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06B3F7" w14:textId="3A38B7A4" w:rsidR="00ED0BD3" w:rsidRPr="004B133C" w:rsidRDefault="007C21D9" w:rsidP="00ED0BD3">
      <w:pPr>
        <w:numPr>
          <w:ilvl w:val="0"/>
          <w:numId w:val="10"/>
        </w:numPr>
        <w:shd w:val="clear" w:color="auto" w:fill="FFFFFF"/>
        <w:spacing w:after="185" w:line="285" w:lineRule="atLeast"/>
        <w:ind w:left="0"/>
        <w:jc w:val="both"/>
        <w:textAlignment w:val="baseline"/>
        <w:rPr>
          <w:rFonts w:ascii="Times" w:eastAsia="Times New Roman" w:hAnsi="Times" w:cs="Arial"/>
          <w:color w:val="3264B8"/>
          <w:lang w:val="fr-FR"/>
        </w:rPr>
      </w:pPr>
      <w:r w:rsidRPr="00474449">
        <w:rPr>
          <w:rFonts w:ascii="Times" w:eastAsia="Times New Roman" w:hAnsi="Times" w:cs="Times New Roman"/>
          <w:lang w:val="fr-FR"/>
        </w:rPr>
        <w:t>Le s</w:t>
      </w:r>
      <w:r w:rsidR="00E46F88" w:rsidRPr="00474449">
        <w:rPr>
          <w:rFonts w:ascii="Times" w:eastAsia="Times New Roman" w:hAnsi="Times" w:cs="Times New Roman"/>
          <w:lang w:val="fr-FR"/>
        </w:rPr>
        <w:t xml:space="preserve">tradivarius : </w:t>
      </w:r>
      <w:r w:rsidR="00E46F88" w:rsidRPr="00474449">
        <w:rPr>
          <w:rFonts w:ascii="Times" w:eastAsia="Times New Roman" w:hAnsi="Times" w:cs="Arial"/>
          <w:color w:val="3264B8"/>
          <w:lang w:val="fr-FR"/>
        </w:rPr>
        <w:t>Violon, violoncelle ou alto produits par Stradivarius.</w:t>
      </w:r>
    </w:p>
    <w:p w14:paraId="3C32DB21" w14:textId="77777777" w:rsidR="00A87078" w:rsidRPr="00474449" w:rsidRDefault="007C21D9" w:rsidP="00A87078">
      <w:pPr>
        <w:numPr>
          <w:ilvl w:val="0"/>
          <w:numId w:val="13"/>
        </w:numPr>
        <w:shd w:val="clear" w:color="auto" w:fill="FFFFFF"/>
        <w:spacing w:after="185" w:line="285" w:lineRule="atLeast"/>
        <w:ind w:left="0"/>
        <w:jc w:val="both"/>
        <w:textAlignment w:val="baseline"/>
        <w:rPr>
          <w:rFonts w:ascii="Times" w:eastAsia="Times New Roman" w:hAnsi="Times" w:cs="Arial"/>
          <w:color w:val="3264B8"/>
          <w:lang w:val="fr-FR"/>
        </w:rPr>
      </w:pPr>
      <w:r w:rsidRPr="00474449">
        <w:rPr>
          <w:rFonts w:ascii="Times" w:hAnsi="Times"/>
          <w:color w:val="333333"/>
          <w:lang w:val="fr-FR"/>
        </w:rPr>
        <w:t xml:space="preserve">Le postulat : </w:t>
      </w:r>
      <w:r w:rsidR="00A87078" w:rsidRPr="00474449">
        <w:rPr>
          <w:rFonts w:ascii="Times" w:eastAsia="Times New Roman" w:hAnsi="Times" w:cs="Arial"/>
          <w:color w:val="3264B8"/>
          <w:lang w:val="fr-FR"/>
        </w:rPr>
        <w:t>Proposition que l'on demande d'admettre avant un raisonnement, que l'on ne peut démontrer et qui ne saurait être mise en doute.</w:t>
      </w:r>
    </w:p>
    <w:p w14:paraId="060D5703" w14:textId="77777777" w:rsidR="00ED0BD3" w:rsidRPr="00474449" w:rsidRDefault="00ED0BD3" w:rsidP="00ED0BD3">
      <w:pPr>
        <w:numPr>
          <w:ilvl w:val="0"/>
          <w:numId w:val="14"/>
        </w:numPr>
        <w:shd w:val="clear" w:color="auto" w:fill="FFFFFF"/>
        <w:spacing w:after="185" w:line="285" w:lineRule="atLeast"/>
        <w:ind w:left="0"/>
        <w:jc w:val="both"/>
        <w:textAlignment w:val="baseline"/>
        <w:rPr>
          <w:rFonts w:ascii="Times" w:eastAsia="Times New Roman" w:hAnsi="Times" w:cs="Arial"/>
          <w:color w:val="3264B8"/>
          <w:lang w:val="fr-FR"/>
        </w:rPr>
      </w:pPr>
      <w:r w:rsidRPr="00474449">
        <w:rPr>
          <w:rFonts w:ascii="Times" w:hAnsi="Times"/>
          <w:color w:val="333333"/>
          <w:lang w:val="fr-FR"/>
        </w:rPr>
        <w:t>L</w:t>
      </w:r>
      <w:r w:rsidR="00A87078" w:rsidRPr="00474449">
        <w:rPr>
          <w:rFonts w:ascii="Times" w:hAnsi="Times"/>
          <w:color w:val="333333"/>
          <w:lang w:val="fr-FR"/>
        </w:rPr>
        <w:t xml:space="preserve">a dendrochronologie : </w:t>
      </w:r>
      <w:r w:rsidR="00A87078" w:rsidRPr="00474449">
        <w:rPr>
          <w:rFonts w:ascii="Times" w:eastAsia="Times New Roman" w:hAnsi="Times" w:cs="Arial"/>
          <w:color w:val="3264B8"/>
          <w:lang w:val="fr-FR"/>
        </w:rPr>
        <w:t>Méthode de datation absolue des bois et des climats par le comptage et l'étude des variations d'épaisseur des cernes concentriques annuels apparaissant sur la section transversale des troncs d'arbres.</w:t>
      </w:r>
    </w:p>
    <w:p w14:paraId="48CFAF48" w14:textId="77777777" w:rsidR="00ED0BD3" w:rsidRPr="00474449" w:rsidRDefault="00A87078" w:rsidP="00ED0BD3">
      <w:pPr>
        <w:numPr>
          <w:ilvl w:val="0"/>
          <w:numId w:val="14"/>
        </w:numPr>
        <w:shd w:val="clear" w:color="auto" w:fill="FFFFFF"/>
        <w:spacing w:after="185" w:line="285" w:lineRule="atLeast"/>
        <w:ind w:left="0"/>
        <w:jc w:val="both"/>
        <w:textAlignment w:val="baseline"/>
        <w:rPr>
          <w:rFonts w:ascii="Times" w:eastAsia="Times New Roman" w:hAnsi="Times" w:cs="Arial"/>
          <w:color w:val="3264B8"/>
          <w:lang w:val="fr-FR"/>
        </w:rPr>
      </w:pPr>
      <w:r w:rsidRPr="00474449">
        <w:rPr>
          <w:rFonts w:ascii="Times" w:eastAsia="Times New Roman" w:hAnsi="Times" w:cs="Arial"/>
          <w:color w:val="3264B8"/>
          <w:lang w:val="fr-FR"/>
        </w:rPr>
        <w:t xml:space="preserve">La </w:t>
      </w:r>
      <w:r w:rsidRPr="00474449">
        <w:rPr>
          <w:rFonts w:ascii="Times" w:hAnsi="Times"/>
          <w:color w:val="333333"/>
          <w:lang w:val="fr-FR"/>
        </w:rPr>
        <w:t xml:space="preserve">véracité : </w:t>
      </w:r>
      <w:r w:rsidRPr="00474449">
        <w:rPr>
          <w:rFonts w:ascii="Times" w:eastAsia="Times New Roman" w:hAnsi="Times" w:cs="Arial"/>
          <w:color w:val="3264B8"/>
          <w:shd w:val="clear" w:color="auto" w:fill="FFFFFF"/>
          <w:lang w:val="fr-FR"/>
        </w:rPr>
        <w:t>Qualité de ce qui est vrai, conforme à la vérité</w:t>
      </w:r>
    </w:p>
    <w:p w14:paraId="3DE99F0C" w14:textId="77777777" w:rsidR="008663E2" w:rsidRPr="00474449" w:rsidRDefault="00ED0BD3" w:rsidP="008663E2">
      <w:pPr>
        <w:numPr>
          <w:ilvl w:val="0"/>
          <w:numId w:val="14"/>
        </w:numPr>
        <w:shd w:val="clear" w:color="auto" w:fill="FFFFFF"/>
        <w:spacing w:after="185" w:line="285" w:lineRule="atLeast"/>
        <w:ind w:left="0"/>
        <w:jc w:val="both"/>
        <w:textAlignment w:val="baseline"/>
        <w:rPr>
          <w:rFonts w:ascii="Times" w:eastAsia="Times New Roman" w:hAnsi="Times" w:cs="Arial"/>
          <w:color w:val="3264B8"/>
          <w:lang w:val="fr-FR"/>
        </w:rPr>
      </w:pPr>
      <w:r w:rsidRPr="00474449">
        <w:rPr>
          <w:rFonts w:ascii="Times" w:eastAsia="Times New Roman" w:hAnsi="Times" w:cs="Arial"/>
          <w:color w:val="3264B8"/>
          <w:lang w:val="fr-FR"/>
        </w:rPr>
        <w:t xml:space="preserve">La </w:t>
      </w:r>
      <w:r w:rsidRPr="00474449">
        <w:rPr>
          <w:rFonts w:ascii="Times" w:eastAsia="Times New Roman" w:hAnsi="Times" w:cs="Arial"/>
          <w:color w:val="254C8C"/>
          <w:lang w:val="fr-FR"/>
        </w:rPr>
        <w:t xml:space="preserve">auscultation: </w:t>
      </w:r>
      <w:r w:rsidRPr="00474449">
        <w:rPr>
          <w:rFonts w:ascii="Times" w:eastAsia="Times New Roman" w:hAnsi="Times" w:cs="Arial"/>
          <w:color w:val="3264B8"/>
          <w:lang w:val="fr-FR"/>
        </w:rPr>
        <w:t>technique diagnostique consistant à écouter les bruits produits par les organes (cœur, poum</w:t>
      </w:r>
      <w:r w:rsidR="008663E2" w:rsidRPr="00474449">
        <w:rPr>
          <w:rFonts w:ascii="Times" w:eastAsia="Times New Roman" w:hAnsi="Times" w:cs="Arial"/>
          <w:color w:val="3264B8"/>
          <w:lang w:val="fr-FR"/>
        </w:rPr>
        <w:t>ons), à l'aide d'un stéthoscope</w:t>
      </w:r>
    </w:p>
    <w:p w14:paraId="74C8F13F" w14:textId="0F920857" w:rsidR="008663E2" w:rsidRPr="00474449" w:rsidRDefault="008663E2" w:rsidP="008663E2">
      <w:pPr>
        <w:numPr>
          <w:ilvl w:val="0"/>
          <w:numId w:val="14"/>
        </w:numPr>
        <w:shd w:val="clear" w:color="auto" w:fill="FFFFFF"/>
        <w:spacing w:after="185" w:line="285" w:lineRule="atLeast"/>
        <w:ind w:left="0"/>
        <w:jc w:val="both"/>
        <w:textAlignment w:val="baseline"/>
        <w:rPr>
          <w:rStyle w:val="renvois"/>
          <w:rFonts w:ascii="Times" w:eastAsia="Times New Roman" w:hAnsi="Times" w:cs="Arial"/>
          <w:color w:val="3264B8"/>
          <w:lang w:val="fr-FR"/>
        </w:rPr>
      </w:pPr>
      <w:r w:rsidRPr="00474449">
        <w:rPr>
          <w:rFonts w:ascii="Times" w:eastAsia="Times New Roman" w:hAnsi="Times" w:cs="Arial"/>
          <w:color w:val="3264B8"/>
          <w:lang w:val="fr-FR"/>
        </w:rPr>
        <w:t xml:space="preserve">La sonorité : </w:t>
      </w:r>
      <w:r w:rsidRPr="00474449">
        <w:rPr>
          <w:rFonts w:ascii="Times" w:eastAsia="Times New Roman" w:hAnsi="Times" w:cs="Arial"/>
          <w:color w:val="3264B8"/>
          <w:shd w:val="clear" w:color="auto" w:fill="FFFFFF"/>
          <w:lang w:val="fr-FR"/>
        </w:rPr>
        <w:t>Propriété d'un corps qui produit ou conduit les</w:t>
      </w:r>
      <w:r w:rsidRPr="00474449">
        <w:rPr>
          <w:rStyle w:val="apple-converted-space"/>
          <w:rFonts w:ascii="Times" w:eastAsia="Times New Roman" w:hAnsi="Times" w:cs="Arial"/>
          <w:color w:val="3264B8"/>
          <w:shd w:val="clear" w:color="auto" w:fill="FFFFFF"/>
          <w:lang w:val="fr-FR"/>
        </w:rPr>
        <w:t> </w:t>
      </w:r>
      <w:r w:rsidRPr="00474449">
        <w:rPr>
          <w:rStyle w:val="renvois"/>
          <w:rFonts w:ascii="Times" w:eastAsia="Times New Roman" w:hAnsi="Times" w:cs="Arial"/>
          <w:color w:val="3264B8"/>
          <w:bdr w:val="none" w:sz="0" w:space="0" w:color="auto" w:frame="1"/>
          <w:shd w:val="clear" w:color="auto" w:fill="FFFFFF"/>
          <w:lang w:val="fr-FR"/>
        </w:rPr>
        <w:t xml:space="preserve">sons </w:t>
      </w:r>
    </w:p>
    <w:p w14:paraId="745EFA00" w14:textId="3F75EB4D" w:rsidR="008663E2" w:rsidRPr="00474449" w:rsidRDefault="008663E2" w:rsidP="008663E2">
      <w:pPr>
        <w:numPr>
          <w:ilvl w:val="0"/>
          <w:numId w:val="16"/>
        </w:numPr>
        <w:shd w:val="clear" w:color="auto" w:fill="FFFFFF"/>
        <w:spacing w:after="185" w:line="285" w:lineRule="atLeast"/>
        <w:ind w:left="0"/>
        <w:jc w:val="both"/>
        <w:textAlignment w:val="baseline"/>
        <w:rPr>
          <w:rFonts w:ascii="Times" w:eastAsia="Times New Roman" w:hAnsi="Times" w:cs="Arial"/>
          <w:color w:val="3264B8"/>
          <w:lang w:val="fr-FR"/>
        </w:rPr>
      </w:pPr>
      <w:r w:rsidRPr="00474449">
        <w:rPr>
          <w:rStyle w:val="renvois"/>
          <w:rFonts w:ascii="Times" w:eastAsia="Times New Roman" w:hAnsi="Times" w:cs="Arial"/>
          <w:color w:val="3264B8"/>
          <w:bdr w:val="none" w:sz="0" w:space="0" w:color="auto" w:frame="1"/>
          <w:shd w:val="clear" w:color="auto" w:fill="FFFFFF"/>
          <w:lang w:val="fr-FR"/>
        </w:rPr>
        <w:t xml:space="preserve">L’apanage: </w:t>
      </w:r>
      <w:r w:rsidRPr="00474449">
        <w:rPr>
          <w:rFonts w:ascii="Times" w:eastAsia="Times New Roman" w:hAnsi="Times" w:cs="Arial"/>
          <w:color w:val="3264B8"/>
          <w:lang w:val="fr-FR"/>
        </w:rPr>
        <w:t>En France, portion du domaine royal que le roi assignait à ses fils puînés ou à ses frères et qui faisait retour au domaine si son détenteur mourait sans héritier direct mâle.</w:t>
      </w:r>
    </w:p>
    <w:p w14:paraId="29D0B69A" w14:textId="63A94C90" w:rsidR="008663E2" w:rsidRPr="00474449" w:rsidRDefault="008663E2" w:rsidP="008663E2">
      <w:pPr>
        <w:numPr>
          <w:ilvl w:val="0"/>
          <w:numId w:val="17"/>
        </w:numPr>
        <w:shd w:val="clear" w:color="auto" w:fill="FFFFFF"/>
        <w:spacing w:after="185" w:line="285" w:lineRule="atLeast"/>
        <w:ind w:left="0"/>
        <w:jc w:val="both"/>
        <w:textAlignment w:val="baseline"/>
        <w:rPr>
          <w:rFonts w:ascii="inherit" w:eastAsia="Times New Roman" w:hAnsi="inherit" w:cs="Arial"/>
          <w:color w:val="3264B8"/>
          <w:lang w:val="fr-FR"/>
        </w:rPr>
      </w:pPr>
      <w:r w:rsidRPr="00474449">
        <w:rPr>
          <w:rFonts w:ascii="Times" w:eastAsia="Times New Roman" w:hAnsi="Times" w:cs="Arial"/>
          <w:color w:val="3264B8"/>
          <w:lang w:val="fr-FR"/>
        </w:rPr>
        <w:t xml:space="preserve">Un luthier: </w:t>
      </w:r>
      <w:r w:rsidRPr="00474449">
        <w:rPr>
          <w:rFonts w:ascii="inherit" w:eastAsia="Times New Roman" w:hAnsi="inherit" w:cs="Arial"/>
          <w:color w:val="3264B8"/>
          <w:lang w:val="fr-FR"/>
        </w:rPr>
        <w:t xml:space="preserve">Artisan fabriquant des instruments de musique à cordes pincées ou frottées et munis d'un manche. (L'activité des luthiers s'est concentrée dans certaines régions d'Europe et certaines villes, dès l'origine : en Italie à Crémone, Venise, Naples ; en France à Paris, Mirecourt ; en Allemagne à </w:t>
      </w:r>
      <w:proofErr w:type="spellStart"/>
      <w:r w:rsidRPr="00474449">
        <w:rPr>
          <w:rFonts w:ascii="inherit" w:eastAsia="Times New Roman" w:hAnsi="inherit" w:cs="Arial"/>
          <w:color w:val="3264B8"/>
          <w:lang w:val="fr-FR"/>
        </w:rPr>
        <w:t>Mittenwald</w:t>
      </w:r>
      <w:proofErr w:type="spellEnd"/>
      <w:r w:rsidRPr="00474449">
        <w:rPr>
          <w:rFonts w:ascii="inherit" w:eastAsia="Times New Roman" w:hAnsi="inherit" w:cs="Arial"/>
          <w:color w:val="3264B8"/>
          <w:lang w:val="fr-FR"/>
        </w:rPr>
        <w:t xml:space="preserve">, </w:t>
      </w:r>
      <w:proofErr w:type="spellStart"/>
      <w:r w:rsidRPr="00474449">
        <w:rPr>
          <w:rFonts w:ascii="inherit" w:eastAsia="Times New Roman" w:hAnsi="inherit" w:cs="Arial"/>
          <w:color w:val="3264B8"/>
          <w:lang w:val="fr-FR"/>
        </w:rPr>
        <w:t>Markneukirchen</w:t>
      </w:r>
      <w:proofErr w:type="spellEnd"/>
      <w:r w:rsidRPr="00474449">
        <w:rPr>
          <w:rFonts w:ascii="inherit" w:eastAsia="Times New Roman" w:hAnsi="inherit" w:cs="Arial"/>
          <w:color w:val="3264B8"/>
          <w:lang w:val="fr-FR"/>
        </w:rPr>
        <w:t>.)</w:t>
      </w:r>
    </w:p>
    <w:p w14:paraId="0FC6BBA8" w14:textId="3CBE8327" w:rsidR="00EA0619" w:rsidRPr="00474449" w:rsidRDefault="00EA0619" w:rsidP="00EA0619">
      <w:pPr>
        <w:numPr>
          <w:ilvl w:val="0"/>
          <w:numId w:val="18"/>
        </w:numPr>
        <w:shd w:val="clear" w:color="auto" w:fill="FFFFFF"/>
        <w:spacing w:after="185" w:line="285" w:lineRule="atLeast"/>
        <w:ind w:left="0"/>
        <w:jc w:val="both"/>
        <w:textAlignment w:val="baseline"/>
        <w:rPr>
          <w:rFonts w:ascii="inherit" w:eastAsia="Times New Roman" w:hAnsi="inherit" w:cs="Arial"/>
          <w:color w:val="3264B8"/>
          <w:lang w:val="fr-FR"/>
        </w:rPr>
      </w:pPr>
      <w:r w:rsidRPr="00474449">
        <w:rPr>
          <w:rFonts w:ascii="inherit" w:eastAsia="Times New Roman" w:hAnsi="inherit" w:cs="Arial"/>
          <w:color w:val="3264B8"/>
          <w:lang w:val="fr-FR"/>
        </w:rPr>
        <w:t>Virtuose: Instrumentiste capable de résoudre, avec aisance, les plus grandes difficultés techniques.</w:t>
      </w:r>
      <w:bookmarkStart w:id="0" w:name="_GoBack"/>
      <w:bookmarkEnd w:id="0"/>
    </w:p>
    <w:p w14:paraId="252A3539" w14:textId="608A4E51" w:rsidR="008663E2" w:rsidRPr="00474449" w:rsidRDefault="008663E2" w:rsidP="008663E2">
      <w:pPr>
        <w:shd w:val="clear" w:color="auto" w:fill="FFFFFF"/>
        <w:spacing w:after="185" w:line="285" w:lineRule="atLeast"/>
        <w:jc w:val="both"/>
        <w:textAlignment w:val="baseline"/>
        <w:rPr>
          <w:rFonts w:ascii="Times" w:eastAsia="Times New Roman" w:hAnsi="Times" w:cs="Arial"/>
          <w:color w:val="3264B8"/>
          <w:lang w:val="fr-FR"/>
        </w:rPr>
      </w:pPr>
    </w:p>
    <w:p w14:paraId="017DE327" w14:textId="77777777" w:rsidR="00E37105" w:rsidRPr="00474449" w:rsidRDefault="00E37105" w:rsidP="00E37105">
      <w:pPr>
        <w:pStyle w:val="Heading1"/>
        <w:spacing w:before="0" w:beforeAutospacing="0" w:after="0" w:afterAutospacing="0"/>
        <w:jc w:val="center"/>
        <w:textAlignment w:val="baseline"/>
        <w:rPr>
          <w:rFonts w:eastAsia="Times New Roman" w:cs="Times New Roman"/>
          <w:color w:val="000000"/>
          <w:sz w:val="56"/>
          <w:lang w:val="fr-FR"/>
        </w:rPr>
      </w:pPr>
      <w:r w:rsidRPr="00474449">
        <w:rPr>
          <w:rFonts w:eastAsia="Times New Roman" w:cs="Times New Roman"/>
          <w:color w:val="000000"/>
          <w:sz w:val="56"/>
          <w:lang w:val="fr-FR"/>
        </w:rPr>
        <w:t>Le stradivarius détrôné</w:t>
      </w:r>
    </w:p>
    <w:p w14:paraId="05666B45" w14:textId="5FED5910" w:rsidR="00E37105" w:rsidRPr="00474449" w:rsidRDefault="008663E2" w:rsidP="00E37105">
      <w:pPr>
        <w:pStyle w:val="Heading1"/>
        <w:spacing w:before="0" w:beforeAutospacing="0" w:after="0" w:afterAutospacing="0"/>
        <w:jc w:val="center"/>
        <w:textAlignment w:val="baseline"/>
        <w:rPr>
          <w:rFonts w:eastAsia="Times New Roman" w:cs="Times New Roman"/>
          <w:b w:val="0"/>
          <w:color w:val="000000"/>
          <w:sz w:val="18"/>
          <w:lang w:val="fr-FR"/>
        </w:rPr>
      </w:pPr>
      <w:hyperlink r:id="rId8" w:history="1">
        <w:r w:rsidRPr="00474449">
          <w:rPr>
            <w:rStyle w:val="Hyperlink"/>
            <w:rFonts w:eastAsia="Times New Roman" w:cs="Times New Roman"/>
            <w:b w:val="0"/>
            <w:sz w:val="20"/>
            <w:lang w:val="fr-FR"/>
          </w:rPr>
          <w:t>http://www.lefigaro.fr/musique/2014/05/02/03006-20140502ARTFIG00047-le-stradivarius-detrone.php</w:t>
        </w:r>
      </w:hyperlink>
      <w:r w:rsidRPr="00474449">
        <w:rPr>
          <w:rFonts w:eastAsia="Times New Roman" w:cs="Times New Roman"/>
          <w:b w:val="0"/>
          <w:color w:val="000000"/>
          <w:sz w:val="20"/>
          <w:lang w:val="fr-FR"/>
        </w:rPr>
        <w:t xml:space="preserve"> </w:t>
      </w:r>
    </w:p>
    <w:p w14:paraId="482D321D" w14:textId="77777777" w:rsidR="008663E2" w:rsidRPr="00474449" w:rsidRDefault="008663E2" w:rsidP="00E37105">
      <w:pPr>
        <w:pStyle w:val="fig-chapo"/>
        <w:spacing w:before="0" w:beforeAutospacing="0" w:after="240" w:afterAutospacing="0"/>
        <w:textAlignment w:val="baseline"/>
        <w:rPr>
          <w:rFonts w:cs="Times New Roman"/>
          <w:b/>
          <w:bCs/>
          <w:color w:val="333333"/>
          <w:sz w:val="25"/>
          <w:szCs w:val="15"/>
          <w:lang w:val="fr-FR"/>
        </w:rPr>
      </w:pPr>
    </w:p>
    <w:p w14:paraId="2C4E2CF7" w14:textId="77777777" w:rsidR="00E37105" w:rsidRPr="00474449" w:rsidRDefault="00E37105" w:rsidP="00E37105">
      <w:pPr>
        <w:pStyle w:val="fig-chapo"/>
        <w:spacing w:before="0" w:beforeAutospacing="0" w:after="240" w:afterAutospacing="0"/>
        <w:textAlignment w:val="baseline"/>
        <w:rPr>
          <w:rFonts w:cs="Times New Roman"/>
          <w:b/>
          <w:bCs/>
          <w:color w:val="333333"/>
          <w:sz w:val="25"/>
          <w:szCs w:val="15"/>
          <w:lang w:val="fr-FR"/>
        </w:rPr>
      </w:pPr>
      <w:r w:rsidRPr="00474449">
        <w:rPr>
          <w:rFonts w:cs="Times New Roman"/>
          <w:b/>
          <w:bCs/>
          <w:color w:val="333333"/>
          <w:sz w:val="25"/>
          <w:szCs w:val="15"/>
          <w:lang w:val="fr-FR"/>
        </w:rPr>
        <w:t>DÉCRYPTAGE - Une chercheuse, Claudia Fritz, a osé le test iconoclaste. Mis en concours à l'aveugle, le stradivarius cède sa suprématie aux violons modernes.</w:t>
      </w:r>
    </w:p>
    <w:p w14:paraId="4E1FBD05" w14:textId="42F4FC0B" w:rsidR="00E37105" w:rsidRPr="00474449" w:rsidRDefault="00E37105" w:rsidP="00E37105">
      <w:pPr>
        <w:shd w:val="clear" w:color="auto" w:fill="F7F7F7"/>
        <w:spacing w:line="0" w:lineRule="auto"/>
        <w:jc w:val="center"/>
        <w:textAlignment w:val="baseline"/>
        <w:rPr>
          <w:rFonts w:ascii="Times" w:eastAsia="Times New Roman" w:hAnsi="Times" w:cs="Times New Roman"/>
          <w:color w:val="333333"/>
          <w:sz w:val="25"/>
          <w:szCs w:val="15"/>
          <w:lang w:val="fr-FR"/>
        </w:rPr>
      </w:pPr>
    </w:p>
    <w:p w14:paraId="32A358FC" w14:textId="77777777" w:rsidR="00E37105" w:rsidRPr="00474449" w:rsidRDefault="00E37105" w:rsidP="00E37105">
      <w:pPr>
        <w:shd w:val="clear" w:color="auto" w:fill="F7F7F7"/>
        <w:spacing w:line="0" w:lineRule="auto"/>
        <w:jc w:val="right"/>
        <w:textAlignment w:val="baseline"/>
        <w:rPr>
          <w:rFonts w:ascii="Times" w:eastAsia="Times New Roman" w:hAnsi="Times" w:cs="Times New Roman"/>
          <w:color w:val="333333"/>
          <w:sz w:val="25"/>
          <w:szCs w:val="15"/>
          <w:lang w:val="fr-FR"/>
        </w:rPr>
      </w:pPr>
      <w:r w:rsidRPr="00474449">
        <w:rPr>
          <w:rFonts w:ascii="Times" w:eastAsia="Times New Roman" w:hAnsi="Times" w:cs="Times New Roman"/>
          <w:caps/>
          <w:color w:val="666666"/>
          <w:sz w:val="25"/>
          <w:szCs w:val="15"/>
          <w:bdr w:val="none" w:sz="0" w:space="0" w:color="auto" w:frame="1"/>
          <w:lang w:val="fr-FR"/>
        </w:rPr>
        <w:t>PUBLICITÉ</w:t>
      </w:r>
    </w:p>
    <w:p w14:paraId="3F99922A" w14:textId="77777777" w:rsidR="00E37105" w:rsidRPr="00474449" w:rsidRDefault="00E37105" w:rsidP="00E37105">
      <w:pPr>
        <w:textAlignment w:val="baseline"/>
        <w:rPr>
          <w:rFonts w:ascii="Times" w:eastAsia="Times New Roman" w:hAnsi="Times" w:cs="Times New Roman"/>
          <w:color w:val="333333"/>
          <w:sz w:val="25"/>
          <w:szCs w:val="15"/>
          <w:lang w:val="fr-FR"/>
        </w:rPr>
      </w:pPr>
      <w:r w:rsidRPr="00474449">
        <w:rPr>
          <w:rStyle w:val="fig-logo-source"/>
          <w:rFonts w:ascii="Times" w:eastAsia="Times New Roman" w:hAnsi="Times" w:cs="Times New Roman"/>
          <w:color w:val="333333"/>
          <w:sz w:val="25"/>
          <w:szCs w:val="15"/>
          <w:bdr w:val="none" w:sz="0" w:space="0" w:color="auto" w:frame="1"/>
          <w:lang w:val="fr-FR"/>
        </w:rPr>
        <w:t>Source Le Figaro Magazine</w:t>
      </w:r>
    </w:p>
    <w:p w14:paraId="06BE254F" w14:textId="506894F5" w:rsidR="00E37105" w:rsidRPr="00474449" w:rsidRDefault="00E37105" w:rsidP="00E37105">
      <w:pPr>
        <w:pStyle w:val="NormalWeb"/>
        <w:spacing w:before="0" w:beforeAutospacing="0" w:after="0" w:afterAutospacing="0"/>
        <w:textAlignment w:val="baseline"/>
        <w:rPr>
          <w:color w:val="333333"/>
          <w:sz w:val="25"/>
          <w:szCs w:val="15"/>
          <w:lang w:val="fr-FR"/>
        </w:rPr>
      </w:pPr>
      <w:r w:rsidRPr="00474449">
        <w:rPr>
          <w:color w:val="333333"/>
          <w:sz w:val="25"/>
          <w:szCs w:val="15"/>
          <w:lang w:val="fr-FR"/>
        </w:rPr>
        <w:t>Il est des noms qui sonnent bien aux oreilles pour toujours émettre les meilleures notes. Les</w:t>
      </w:r>
      <w:r w:rsidRPr="00474449">
        <w:rPr>
          <w:rStyle w:val="apple-converted-space"/>
          <w:color w:val="333333"/>
          <w:sz w:val="25"/>
          <w:szCs w:val="15"/>
          <w:lang w:val="fr-FR"/>
        </w:rPr>
        <w:t> </w:t>
      </w:r>
      <w:r w:rsidRPr="00474449">
        <w:rPr>
          <w:b/>
          <w:bCs/>
          <w:color w:val="333333"/>
          <w:sz w:val="25"/>
          <w:szCs w:val="15"/>
          <w:bdr w:val="none" w:sz="0" w:space="0" w:color="auto" w:frame="1"/>
          <w:lang w:val="fr-FR"/>
        </w:rPr>
        <w:t>stradivarius</w:t>
      </w:r>
      <w:r w:rsidRPr="00474449">
        <w:rPr>
          <w:color w:val="333333"/>
          <w:sz w:val="25"/>
          <w:szCs w:val="15"/>
          <w:lang w:val="fr-FR"/>
        </w:rPr>
        <w:t xml:space="preserve">, les </w:t>
      </w:r>
      <w:proofErr w:type="spellStart"/>
      <w:r w:rsidRPr="00474449">
        <w:rPr>
          <w:color w:val="333333"/>
          <w:sz w:val="25"/>
          <w:szCs w:val="15"/>
          <w:lang w:val="fr-FR"/>
        </w:rPr>
        <w:t>guarnerius</w:t>
      </w:r>
      <w:proofErr w:type="spellEnd"/>
      <w:r w:rsidRPr="00474449">
        <w:rPr>
          <w:color w:val="333333"/>
          <w:sz w:val="25"/>
          <w:szCs w:val="15"/>
          <w:lang w:val="fr-FR"/>
        </w:rPr>
        <w:t xml:space="preserve"> font partie de ceux-là. Que des violons de conception moderne puissent les renvoyer dans leurs cordes semblait improbable. Et pourtant, deux études effectuées par</w:t>
      </w:r>
      <w:r w:rsidRPr="00474449">
        <w:rPr>
          <w:rStyle w:val="apple-converted-space"/>
          <w:color w:val="333333"/>
          <w:sz w:val="25"/>
          <w:szCs w:val="15"/>
          <w:lang w:val="fr-FR"/>
        </w:rPr>
        <w:t> </w:t>
      </w:r>
      <w:r w:rsidRPr="00474449">
        <w:rPr>
          <w:b/>
          <w:bCs/>
          <w:color w:val="333333"/>
          <w:sz w:val="25"/>
          <w:szCs w:val="15"/>
          <w:bdr w:val="none" w:sz="0" w:space="0" w:color="auto" w:frame="1"/>
          <w:lang w:val="fr-FR"/>
        </w:rPr>
        <w:t>Claudia Fritz</w:t>
      </w:r>
      <w:r w:rsidRPr="00474449">
        <w:rPr>
          <w:color w:val="333333"/>
          <w:sz w:val="25"/>
          <w:szCs w:val="15"/>
          <w:lang w:val="fr-FR"/>
        </w:rPr>
        <w:t xml:space="preserve">, une jeune chercheuse acousticienne de l'Institut </w:t>
      </w:r>
      <w:proofErr w:type="spellStart"/>
      <w:r w:rsidRPr="00474449">
        <w:rPr>
          <w:color w:val="333333"/>
          <w:sz w:val="25"/>
          <w:szCs w:val="15"/>
          <w:lang w:val="fr-FR"/>
        </w:rPr>
        <w:t>Jean-Le-Rond-d'Alembert</w:t>
      </w:r>
      <w:proofErr w:type="spellEnd"/>
      <w:r w:rsidRPr="00474449">
        <w:rPr>
          <w:color w:val="333333"/>
          <w:sz w:val="25"/>
          <w:szCs w:val="15"/>
          <w:lang w:val="fr-FR"/>
        </w:rPr>
        <w:t xml:space="preserve"> à Paris, viennent contester cette suprématie. La dernière est publiée dans la revue nord-américaine </w:t>
      </w:r>
      <w:proofErr w:type="spellStart"/>
      <w:r w:rsidRPr="00474449">
        <w:rPr>
          <w:color w:val="333333"/>
          <w:sz w:val="25"/>
          <w:szCs w:val="15"/>
          <w:lang w:val="fr-FR"/>
        </w:rPr>
        <w:t>Proceedings</w:t>
      </w:r>
      <w:proofErr w:type="spellEnd"/>
      <w:r w:rsidRPr="00474449">
        <w:rPr>
          <w:color w:val="333333"/>
          <w:sz w:val="25"/>
          <w:szCs w:val="15"/>
          <w:lang w:val="fr-FR"/>
        </w:rPr>
        <w:t xml:space="preserve"> of the National </w:t>
      </w:r>
      <w:proofErr w:type="spellStart"/>
      <w:r w:rsidRPr="00474449">
        <w:rPr>
          <w:color w:val="333333"/>
          <w:sz w:val="25"/>
          <w:szCs w:val="15"/>
          <w:lang w:val="fr-FR"/>
        </w:rPr>
        <w:t>Academy</w:t>
      </w:r>
      <w:proofErr w:type="spellEnd"/>
      <w:r w:rsidRPr="00474449">
        <w:rPr>
          <w:color w:val="333333"/>
          <w:sz w:val="25"/>
          <w:szCs w:val="15"/>
          <w:lang w:val="fr-FR"/>
        </w:rPr>
        <w:t xml:space="preserve"> of Sciences. Elle démontre, par des tests à l'aveugle, que</w:t>
      </w:r>
      <w:r w:rsidRPr="00474449">
        <w:rPr>
          <w:rStyle w:val="apple-converted-space"/>
          <w:color w:val="333333"/>
          <w:sz w:val="25"/>
          <w:szCs w:val="15"/>
          <w:lang w:val="fr-FR"/>
        </w:rPr>
        <w:t> </w:t>
      </w:r>
      <w:r w:rsidRPr="00474449">
        <w:rPr>
          <w:b/>
          <w:bCs/>
          <w:color w:val="333333"/>
          <w:sz w:val="25"/>
          <w:szCs w:val="15"/>
          <w:bdr w:val="none" w:sz="0" w:space="0" w:color="auto" w:frame="1"/>
          <w:lang w:val="fr-FR"/>
        </w:rPr>
        <w:t>les plus grands violonistes préfèrent la sonorité de certains instruments contemporains</w:t>
      </w:r>
      <w:r w:rsidRPr="00474449">
        <w:rPr>
          <w:color w:val="333333"/>
          <w:sz w:val="25"/>
          <w:szCs w:val="15"/>
          <w:lang w:val="fr-FR"/>
        </w:rPr>
        <w:t xml:space="preserve">. Une révolution! «Vive le son», comme dit la chanson. La nouvelle a de quoi surprendre. Fabriqué il y a trois cents ans par le luthier italien Antonio Stradivari à </w:t>
      </w:r>
      <w:r w:rsidRPr="00474449">
        <w:rPr>
          <w:color w:val="333333"/>
          <w:sz w:val="25"/>
          <w:szCs w:val="15"/>
          <w:lang w:val="fr-FR"/>
        </w:rPr>
        <w:lastRenderedPageBreak/>
        <w:t>Crémone, en Italie, le stradivarius est réputé avoir une qualité de son inégalée. C'est un violon d'exception qui, depuis le XVIIIe siècle, passe des mains du maître à celui du meilleur élève. Et encore aujourd'hui, il reste l'apanage des plus grands solistes. Ce son divin a toujours fait monter les cours. Un alto parmi les plus célèbres de Stradivari,</w:t>
      </w:r>
      <w:r w:rsidRPr="00474449">
        <w:rPr>
          <w:rStyle w:val="apple-converted-space"/>
          <w:color w:val="333333"/>
          <w:sz w:val="25"/>
          <w:szCs w:val="15"/>
          <w:lang w:val="fr-FR"/>
        </w:rPr>
        <w:t> </w:t>
      </w:r>
      <w:r w:rsidRPr="00474449">
        <w:rPr>
          <w:b/>
          <w:bCs/>
          <w:color w:val="333333"/>
          <w:sz w:val="25"/>
          <w:szCs w:val="15"/>
          <w:bdr w:val="none" w:sz="0" w:space="0" w:color="auto" w:frame="1"/>
          <w:lang w:val="fr-FR"/>
        </w:rPr>
        <w:t>mis aux enchères depuis fin mars</w:t>
      </w:r>
      <w:r w:rsidRPr="00474449">
        <w:rPr>
          <w:color w:val="333333"/>
          <w:sz w:val="25"/>
          <w:szCs w:val="15"/>
          <w:lang w:val="fr-FR"/>
        </w:rPr>
        <w:t>, devrait atteindre la somme de 45 millions de dollars. Autant dire que le rêve n'a pas de prix, alors que les meilleurs des violons conçus aujourd'hui se vendent autour de 50.000 dollars.</w:t>
      </w:r>
    </w:p>
    <w:p w14:paraId="47AA05D1" w14:textId="77777777" w:rsidR="00E37105" w:rsidRPr="00474449" w:rsidRDefault="00E37105" w:rsidP="00E37105">
      <w:pPr>
        <w:pStyle w:val="Heading2"/>
        <w:spacing w:before="0" w:beforeAutospacing="0" w:after="180" w:afterAutospacing="0"/>
        <w:textAlignment w:val="baseline"/>
        <w:rPr>
          <w:rFonts w:eastAsia="Times New Roman" w:cs="Times New Roman"/>
          <w:color w:val="333333"/>
          <w:sz w:val="40"/>
          <w:lang w:val="fr-FR"/>
        </w:rPr>
      </w:pPr>
    </w:p>
    <w:p w14:paraId="60ADF828" w14:textId="77777777" w:rsidR="00E37105" w:rsidRPr="00474449" w:rsidRDefault="00E37105" w:rsidP="00E37105">
      <w:pPr>
        <w:pStyle w:val="Heading2"/>
        <w:spacing w:before="0" w:beforeAutospacing="0" w:after="180" w:afterAutospacing="0"/>
        <w:textAlignment w:val="baseline"/>
        <w:rPr>
          <w:rFonts w:eastAsia="Times New Roman" w:cs="Times New Roman"/>
          <w:color w:val="333333"/>
          <w:sz w:val="40"/>
          <w:lang w:val="fr-FR"/>
        </w:rPr>
      </w:pPr>
      <w:r w:rsidRPr="00474449">
        <w:rPr>
          <w:rFonts w:eastAsia="Times New Roman" w:cs="Times New Roman"/>
          <w:color w:val="333333"/>
          <w:sz w:val="40"/>
          <w:lang w:val="fr-FR"/>
        </w:rPr>
        <w:t>Premier test dans une chambre d'hôtel</w:t>
      </w:r>
    </w:p>
    <w:p w14:paraId="0D15F4CB" w14:textId="77777777" w:rsidR="00E37105" w:rsidRPr="00474449" w:rsidRDefault="00E37105" w:rsidP="00E37105">
      <w:pPr>
        <w:pStyle w:val="NormalWeb"/>
        <w:spacing w:before="0" w:beforeAutospacing="0" w:after="0" w:afterAutospacing="0"/>
        <w:textAlignment w:val="baseline"/>
        <w:rPr>
          <w:color w:val="333333"/>
          <w:sz w:val="25"/>
          <w:szCs w:val="15"/>
          <w:lang w:val="fr-FR"/>
        </w:rPr>
      </w:pPr>
      <w:r w:rsidRPr="00474449">
        <w:rPr>
          <w:color w:val="333333"/>
          <w:sz w:val="25"/>
          <w:szCs w:val="15"/>
          <w:lang w:val="fr-FR"/>
        </w:rPr>
        <w:t>Mais par quelle grâce cet instrument a-t-il atteint et conservé cette pureté sonore jusque-là incontestée?</w:t>
      </w:r>
      <w:r w:rsidRPr="00474449">
        <w:rPr>
          <w:rStyle w:val="apple-converted-space"/>
          <w:color w:val="333333"/>
          <w:sz w:val="25"/>
          <w:szCs w:val="15"/>
          <w:lang w:val="fr-FR"/>
        </w:rPr>
        <w:t> </w:t>
      </w:r>
      <w:r w:rsidRPr="00474449">
        <w:rPr>
          <w:b/>
          <w:bCs/>
          <w:color w:val="333333"/>
          <w:sz w:val="25"/>
          <w:szCs w:val="15"/>
          <w:bdr w:val="none" w:sz="0" w:space="0" w:color="auto" w:frame="1"/>
          <w:lang w:val="fr-FR"/>
        </w:rPr>
        <w:t>Musiciens et scientifiques tentent depuis longtemps d'expliquer ce mystère</w:t>
      </w:r>
      <w:r w:rsidRPr="00474449">
        <w:rPr>
          <w:color w:val="333333"/>
          <w:sz w:val="25"/>
          <w:szCs w:val="15"/>
          <w:lang w:val="fr-FR"/>
        </w:rPr>
        <w:t>. Aucune auscultation, même en s'aidant des rayons X, des ultraviolets, de la dendrochronologie… n'est parvenue à percer le secret. Son vernis a été analysé, dans son épaisseur, sa composition, sa résistance, sa respiration… D'autres ont investigué sur la densité du bois. Stradivari aurait bénéficié d'un bois de faible densité et de meilleure qualité car, entre 1645 et 1715, un climat plus froid a ralenti la croissance des arbres… D'autres encore ont étudié le traitement du bois et même les décorations de la table d'harmonie ont été passées au crible avec pour seul résultat l'identification des matériaux des couches décoratives et la présence d'une encre particulière. En résumé, ce violon n'a plus de secret mais a gardé son mystère.</w:t>
      </w:r>
    </w:p>
    <w:p w14:paraId="1E5CD68E" w14:textId="77777777" w:rsidR="00E37105" w:rsidRPr="00474449" w:rsidRDefault="00E37105" w:rsidP="00E37105">
      <w:pPr>
        <w:pStyle w:val="NormalWeb"/>
        <w:spacing w:before="0" w:beforeAutospacing="0" w:after="0" w:afterAutospacing="0"/>
        <w:textAlignment w:val="baseline"/>
        <w:rPr>
          <w:color w:val="333333"/>
          <w:sz w:val="25"/>
          <w:szCs w:val="15"/>
          <w:lang w:val="fr-FR"/>
        </w:rPr>
      </w:pPr>
      <w:r w:rsidRPr="00474449">
        <w:rPr>
          <w:color w:val="333333"/>
          <w:sz w:val="25"/>
          <w:szCs w:val="15"/>
          <w:lang w:val="fr-FR"/>
        </w:rPr>
        <w:t>N'hésitant pas à briser les tabous, la scientifique iconoclaste Claudia Fritz n'a pas cherché à connaître le pourquoi du postulat, mais sa véracité. Elle voulait savoir si l'entendement était faussé par la réputation de l'instrument. «Les chercheurs ont essayé de comprendre la supériorité des stradivarius au travers de leur fabrication, affirme-t-elle. Mais personne ne s'est intéressé à vérifier si cette supériorité était avérée.»</w:t>
      </w:r>
    </w:p>
    <w:p w14:paraId="6A9FD203" w14:textId="77777777" w:rsidR="00E37105" w:rsidRPr="00474449" w:rsidRDefault="00E37105" w:rsidP="00E37105">
      <w:pPr>
        <w:pStyle w:val="NormalWeb"/>
        <w:spacing w:before="0" w:beforeAutospacing="0" w:after="0" w:afterAutospacing="0"/>
        <w:textAlignment w:val="baseline"/>
        <w:rPr>
          <w:color w:val="333333"/>
          <w:sz w:val="25"/>
          <w:szCs w:val="15"/>
          <w:lang w:val="fr-FR"/>
        </w:rPr>
      </w:pPr>
    </w:p>
    <w:p w14:paraId="3967FAA3" w14:textId="6513E264" w:rsidR="00E37105" w:rsidRPr="00474449" w:rsidRDefault="00E37105" w:rsidP="00E37105">
      <w:pPr>
        <w:pStyle w:val="NormalWeb"/>
        <w:spacing w:before="0" w:beforeAutospacing="0" w:after="0" w:afterAutospacing="0"/>
        <w:textAlignment w:val="baseline"/>
        <w:rPr>
          <w:color w:val="333333"/>
          <w:sz w:val="25"/>
          <w:szCs w:val="15"/>
          <w:lang w:val="fr-FR"/>
        </w:rPr>
      </w:pPr>
      <w:r w:rsidRPr="00474449">
        <w:rPr>
          <w:b/>
          <w:bCs/>
          <w:color w:val="333333"/>
          <w:sz w:val="25"/>
          <w:szCs w:val="15"/>
          <w:bdr w:val="none" w:sz="0" w:space="0" w:color="auto" w:frame="1"/>
          <w:lang w:val="fr-FR"/>
        </w:rPr>
        <w:t>Le premier test a eu lieu en 2010 à Indianapolis</w:t>
      </w:r>
      <w:r w:rsidRPr="00474449">
        <w:rPr>
          <w:color w:val="333333"/>
          <w:sz w:val="25"/>
          <w:szCs w:val="15"/>
          <w:lang w:val="fr-FR"/>
        </w:rPr>
        <w:t xml:space="preserve">, aux Etats-Unis. A l'occasion d'un concert international qui a réuni les plus grands solistes, Claudia Fritz les a conviés à un test à l'aveugle dans une chambre d'hôtel et leur a demandé quel violon ils souhaiteraient emmener chez eux. Pourquoi une chambre d'hôtel? «Lorsqu'un musicien choisit son instrument, il se rend chez un luthier et procède à ses essais dans une petite salle à l'acoustique sèche, explique la scientifique. Nous voulions recréer cette ambiance.» Vingt-et-un violonistes plongés dans la pénombre et munis de lunettes de soudeur ont évalué à l'oreille six violons d'exception - trois modernes et trois anciens -, dont deux stradivarius et un </w:t>
      </w:r>
      <w:proofErr w:type="spellStart"/>
      <w:r w:rsidRPr="00474449">
        <w:rPr>
          <w:color w:val="333333"/>
          <w:sz w:val="25"/>
          <w:szCs w:val="15"/>
          <w:lang w:val="fr-FR"/>
        </w:rPr>
        <w:t>guarnerius</w:t>
      </w:r>
      <w:proofErr w:type="spellEnd"/>
      <w:r w:rsidRPr="00474449">
        <w:rPr>
          <w:color w:val="333333"/>
          <w:sz w:val="25"/>
          <w:szCs w:val="15"/>
          <w:lang w:val="fr-FR"/>
        </w:rPr>
        <w:t xml:space="preserve">. Toutes les précautions avaient été prises pour qu'ils ne soient pas reconnaissables (violons poncés, goutte de parfum pour ne pas les identifier à </w:t>
      </w:r>
      <w:proofErr w:type="gramStart"/>
      <w:r w:rsidRPr="00474449">
        <w:rPr>
          <w:color w:val="333333"/>
          <w:sz w:val="25"/>
          <w:szCs w:val="15"/>
          <w:lang w:val="fr-FR"/>
        </w:rPr>
        <w:t>l'odeur…)</w:t>
      </w:r>
      <w:proofErr w:type="gramEnd"/>
      <w:r w:rsidRPr="00474449">
        <w:rPr>
          <w:color w:val="333333"/>
          <w:sz w:val="25"/>
          <w:szCs w:val="15"/>
          <w:lang w:val="fr-FR"/>
        </w:rPr>
        <w:t>. Les musiciens disposaient de vingt minutes pour les comparer et les classer selon différents critères tels que la facilité de jeu, la projection, le timbre, la clarté… Les résultats ont été pour le moins inattendus. «Nous n'avons pas obtenu de préférence nette pour les stradivarius, comme on aurait pu le supposer au vu de leur réputation, raconte Claudia Fritz. Mais, à ce stade-là, la préférence pour les modernes, n'était pas nettement établie.» Il n'empêche que l'étude fut publiée et le mythe ébréché. Suffisamment pour que la communauté des luthiers et des musiciens professionnels s'en émeuve. Certains ont crié au scandale, mettant en cause les conditions de l'expérience. Tout y est passé: le choix du lieu, la durée du test, la compétence des solistes, la qualité des instruments anciens… Il fallait donc renouveler l'audition in situ, c'est-à-dire en salle de concert, afin de vérifier. Un second test à l'aveugle est organisé à l'auditorium de Vincennes en septembre 2012. Il réunit dix virtuoses et douze violons, six anciens (dont cinq stradivarius) et six modernes. Rien n'a été laissé au hasard afin de ne pas troubler l'appréciation. Là, les interprètes sont interrogés sur le violon qu'ils choisiraient s'ils devaient jouer en concert sans avoir leur propre instrument. La réponse est sans appel: six des dix solistes préfèrent un violon moderne au roi stradivarius. La fin d'un mythe absolu?</w:t>
      </w:r>
    </w:p>
    <w:p w14:paraId="7056ACB9" w14:textId="77777777" w:rsidR="008663E2" w:rsidRPr="00474449" w:rsidRDefault="008663E2" w:rsidP="00E37105">
      <w:pPr>
        <w:pStyle w:val="Heading2"/>
        <w:spacing w:before="0" w:beforeAutospacing="0" w:after="180" w:afterAutospacing="0"/>
        <w:textAlignment w:val="baseline"/>
        <w:rPr>
          <w:rFonts w:eastAsia="Times New Roman" w:cs="Times New Roman"/>
          <w:color w:val="333333"/>
          <w:sz w:val="40"/>
          <w:lang w:val="fr-FR"/>
        </w:rPr>
      </w:pPr>
    </w:p>
    <w:p w14:paraId="5B170E3E" w14:textId="77777777" w:rsidR="00E37105" w:rsidRPr="00474449" w:rsidRDefault="00E37105" w:rsidP="00E37105">
      <w:pPr>
        <w:pStyle w:val="Heading2"/>
        <w:spacing w:before="0" w:beforeAutospacing="0" w:after="180" w:afterAutospacing="0"/>
        <w:textAlignment w:val="baseline"/>
        <w:rPr>
          <w:rFonts w:eastAsia="Times New Roman" w:cs="Times New Roman"/>
          <w:color w:val="333333"/>
          <w:sz w:val="40"/>
          <w:lang w:val="fr-FR"/>
        </w:rPr>
      </w:pPr>
      <w:r w:rsidRPr="00474449">
        <w:rPr>
          <w:rFonts w:eastAsia="Times New Roman" w:cs="Times New Roman"/>
          <w:color w:val="333333"/>
          <w:sz w:val="40"/>
          <w:lang w:val="fr-FR"/>
        </w:rPr>
        <w:t>Jouer avec un stradivarius donne des ailes</w:t>
      </w:r>
    </w:p>
    <w:p w14:paraId="041B2973" w14:textId="6FC56EC3" w:rsidR="00E37105" w:rsidRPr="00474449" w:rsidRDefault="00E37105" w:rsidP="00E37105">
      <w:pPr>
        <w:pStyle w:val="NormalWeb"/>
        <w:spacing w:before="0" w:beforeAutospacing="0" w:after="0" w:afterAutospacing="0"/>
        <w:textAlignment w:val="baseline"/>
        <w:rPr>
          <w:color w:val="333333"/>
          <w:sz w:val="25"/>
          <w:szCs w:val="15"/>
          <w:lang w:val="fr-FR"/>
        </w:rPr>
      </w:pPr>
      <w:r w:rsidRPr="00474449">
        <w:rPr>
          <w:color w:val="333333"/>
          <w:sz w:val="25"/>
          <w:szCs w:val="15"/>
          <w:lang w:val="fr-FR"/>
        </w:rPr>
        <w:t>Pour le soliste</w:t>
      </w:r>
      <w:r w:rsidRPr="00474449">
        <w:rPr>
          <w:rStyle w:val="apple-converted-space"/>
          <w:color w:val="333333"/>
          <w:sz w:val="25"/>
          <w:szCs w:val="15"/>
          <w:lang w:val="fr-FR"/>
        </w:rPr>
        <w:t> </w:t>
      </w:r>
      <w:r w:rsidRPr="00474449">
        <w:rPr>
          <w:b/>
          <w:bCs/>
          <w:color w:val="333333"/>
          <w:sz w:val="25"/>
          <w:szCs w:val="15"/>
          <w:bdr w:val="none" w:sz="0" w:space="0" w:color="auto" w:frame="1"/>
          <w:lang w:val="fr-FR"/>
        </w:rPr>
        <w:t xml:space="preserve">Hugues </w:t>
      </w:r>
      <w:proofErr w:type="spellStart"/>
      <w:r w:rsidRPr="00474449">
        <w:rPr>
          <w:b/>
          <w:bCs/>
          <w:color w:val="333333"/>
          <w:sz w:val="25"/>
          <w:szCs w:val="15"/>
          <w:bdr w:val="none" w:sz="0" w:space="0" w:color="auto" w:frame="1"/>
          <w:lang w:val="fr-FR"/>
        </w:rPr>
        <w:t>Borsarello</w:t>
      </w:r>
      <w:proofErr w:type="spellEnd"/>
      <w:r w:rsidRPr="00474449">
        <w:rPr>
          <w:rStyle w:val="apple-converted-space"/>
          <w:color w:val="333333"/>
          <w:sz w:val="25"/>
          <w:szCs w:val="15"/>
          <w:lang w:val="fr-FR"/>
        </w:rPr>
        <w:t> </w:t>
      </w:r>
      <w:r w:rsidRPr="00474449">
        <w:rPr>
          <w:color w:val="333333"/>
          <w:sz w:val="25"/>
          <w:szCs w:val="15"/>
          <w:lang w:val="fr-FR"/>
        </w:rPr>
        <w:t>qui a participé aux expériences, l'histoire de l'instrument compte dans le plaisir de jouer: «Les violons modernes sont neufs. Le son est excellent, avec des nuances, mais on a le sentiment d'être dans une même famille. Alors que les anciens ont été modelés par les musiciens qui ont joué avec, par les luthiers qui les ont réglés, ce qui leur donne un cachet tout particulier. Le moderne n'a pas ce vécu. Pour moi, la sonorité des anciens est différente, mais c'est sans doute culturel.» Cette «histoire» pourrait intervenir dans l'appréciation de l'artiste. Fort du sentiment de piloter l'excellence, ce dernier se surpasse. Jouer avec un stradivarius donne des ailes à tout violoniste et l'oblige au meilleur. Le secret du stradivarius serait dans la vénération que le musicien lui porte. Et au-delà, il faut aussi envisager les progrès techniques de la lutherie moderne. Après cette période d'or du XVIIIe siècle, ce corps de métier a connu un déclin en voulant rationaliser la fabrication des instruments. Or, depuis quelques dizaines d'années, la lutherie, aidée par les études des scientifiques, a cherché à atteindre l'excellence des sons d'antan. Et ces connaissances se sont échangées et ont permis de progresser. Faut-il alors laisser les stradivarius aux collectionneurs? Ces études révèlent que la relation particulière du violoniste avec son instrument l'emporte sur son ancienneté et son origine. Les jeunes virtuoses pourront s'offrir à meilleur prix et sans complexe un violon moderne dont la sonorité peut surpasser le légendaire stradivarius.</w:t>
      </w:r>
    </w:p>
    <w:p w14:paraId="2111C951" w14:textId="77777777" w:rsidR="00E37105" w:rsidRPr="00474449" w:rsidRDefault="00E37105" w:rsidP="00E37105">
      <w:pPr>
        <w:rPr>
          <w:rFonts w:ascii="Times" w:hAnsi="Times"/>
          <w:lang w:val="fr-FR"/>
        </w:rPr>
      </w:pPr>
    </w:p>
    <w:p w14:paraId="07EDA767" w14:textId="77777777" w:rsidR="00ED0BD3" w:rsidRPr="00474449" w:rsidRDefault="00ED0BD3" w:rsidP="00ED0BD3">
      <w:pPr>
        <w:shd w:val="clear" w:color="auto" w:fill="FFFFFF"/>
        <w:spacing w:after="185" w:line="285" w:lineRule="atLeast"/>
        <w:jc w:val="both"/>
        <w:textAlignment w:val="baseline"/>
        <w:rPr>
          <w:rFonts w:ascii="Times" w:eastAsia="Times New Roman" w:hAnsi="Times" w:cs="Arial"/>
          <w:color w:val="3264B8"/>
          <w:sz w:val="20"/>
          <w:szCs w:val="20"/>
          <w:lang w:val="fr-FR"/>
        </w:rPr>
      </w:pPr>
    </w:p>
    <w:sectPr w:rsidR="00ED0BD3" w:rsidRPr="00474449" w:rsidSect="009868BD">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933AA1" w14:textId="77777777" w:rsidR="004B133C" w:rsidRDefault="004B133C" w:rsidP="00E37105">
      <w:r>
        <w:separator/>
      </w:r>
    </w:p>
  </w:endnote>
  <w:endnote w:type="continuationSeparator" w:id="0">
    <w:p w14:paraId="25CF6CEE" w14:textId="77777777" w:rsidR="004B133C" w:rsidRDefault="004B133C" w:rsidP="00E371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60636E" w14:textId="77777777" w:rsidR="004B133C" w:rsidRDefault="004B133C" w:rsidP="00E37105">
      <w:r>
        <w:separator/>
      </w:r>
    </w:p>
  </w:footnote>
  <w:footnote w:type="continuationSeparator" w:id="0">
    <w:p w14:paraId="5D64D9C5" w14:textId="77777777" w:rsidR="004B133C" w:rsidRDefault="004B133C" w:rsidP="00E3710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751B9"/>
    <w:multiLevelType w:val="multilevel"/>
    <w:tmpl w:val="BFC69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41660B"/>
    <w:multiLevelType w:val="multilevel"/>
    <w:tmpl w:val="1938F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8454B9"/>
    <w:multiLevelType w:val="multilevel"/>
    <w:tmpl w:val="139ED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8914D13"/>
    <w:multiLevelType w:val="hybridMultilevel"/>
    <w:tmpl w:val="339E8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EE1B0C"/>
    <w:multiLevelType w:val="multilevel"/>
    <w:tmpl w:val="7E760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44E161E"/>
    <w:multiLevelType w:val="multilevel"/>
    <w:tmpl w:val="798EC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46737ED"/>
    <w:multiLevelType w:val="multilevel"/>
    <w:tmpl w:val="9938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74A751B"/>
    <w:multiLevelType w:val="multilevel"/>
    <w:tmpl w:val="B01CC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21A481D"/>
    <w:multiLevelType w:val="hybridMultilevel"/>
    <w:tmpl w:val="6F98A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44A4224"/>
    <w:multiLevelType w:val="multilevel"/>
    <w:tmpl w:val="3AC86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B5156B8"/>
    <w:multiLevelType w:val="multilevel"/>
    <w:tmpl w:val="34503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BBB02F7"/>
    <w:multiLevelType w:val="multilevel"/>
    <w:tmpl w:val="CB422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21A5467"/>
    <w:multiLevelType w:val="multilevel"/>
    <w:tmpl w:val="7DA22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6BE452B"/>
    <w:multiLevelType w:val="multilevel"/>
    <w:tmpl w:val="7A50A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88873ED"/>
    <w:multiLevelType w:val="multilevel"/>
    <w:tmpl w:val="300EC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F9B5E65"/>
    <w:multiLevelType w:val="multilevel"/>
    <w:tmpl w:val="3D7E71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AF7349B"/>
    <w:multiLevelType w:val="multilevel"/>
    <w:tmpl w:val="95345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C744D0E"/>
    <w:multiLevelType w:val="multilevel"/>
    <w:tmpl w:val="D2628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3">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4">
    <w:abstractNumId w:val="7"/>
    <w:lvlOverride w:ilvl="0">
      <w:lvl w:ilvl="0">
        <w:numFmt w:val="bullet"/>
        <w:lvlText w:val=""/>
        <w:lvlJc w:val="left"/>
        <w:pPr>
          <w:tabs>
            <w:tab w:val="num" w:pos="720"/>
          </w:tabs>
          <w:ind w:left="720" w:hanging="360"/>
        </w:pPr>
        <w:rPr>
          <w:rFonts w:ascii="Wingdings" w:hAnsi="Wingdings" w:hint="default"/>
          <w:sz w:val="20"/>
        </w:rPr>
      </w:lvl>
    </w:lvlOverride>
  </w:num>
  <w:num w:numId="5">
    <w:abstractNumId w:val="16"/>
    <w:lvlOverride w:ilvl="0">
      <w:lvl w:ilvl="0">
        <w:numFmt w:val="bullet"/>
        <w:lvlText w:val=""/>
        <w:lvlJc w:val="left"/>
        <w:pPr>
          <w:tabs>
            <w:tab w:val="num" w:pos="720"/>
          </w:tabs>
          <w:ind w:left="720" w:hanging="360"/>
        </w:pPr>
        <w:rPr>
          <w:rFonts w:ascii="Wingdings" w:hAnsi="Wingdings" w:hint="default"/>
          <w:sz w:val="20"/>
        </w:rPr>
      </w:lvl>
    </w:lvlOverride>
  </w:num>
  <w:num w:numId="6">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15"/>
  </w:num>
  <w:num w:numId="8">
    <w:abstractNumId w:val="8"/>
  </w:num>
  <w:num w:numId="9">
    <w:abstractNumId w:val="3"/>
  </w:num>
  <w:num w:numId="10">
    <w:abstractNumId w:val="17"/>
    <w:lvlOverride w:ilvl="0">
      <w:lvl w:ilvl="0">
        <w:numFmt w:val="bullet"/>
        <w:lvlText w:val=""/>
        <w:lvlJc w:val="left"/>
        <w:pPr>
          <w:tabs>
            <w:tab w:val="num" w:pos="720"/>
          </w:tabs>
          <w:ind w:left="720" w:hanging="360"/>
        </w:pPr>
        <w:rPr>
          <w:rFonts w:ascii="Wingdings" w:hAnsi="Wingdings" w:hint="default"/>
          <w:sz w:val="20"/>
        </w:rPr>
      </w:lvl>
    </w:lvlOverride>
  </w:num>
  <w:num w:numId="11">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12">
    <w:abstractNumId w:val="6"/>
    <w:lvlOverride w:ilvl="0">
      <w:lvl w:ilvl="0">
        <w:numFmt w:val="bullet"/>
        <w:lvlText w:val=""/>
        <w:lvlJc w:val="left"/>
        <w:pPr>
          <w:tabs>
            <w:tab w:val="num" w:pos="720"/>
          </w:tabs>
          <w:ind w:left="720" w:hanging="360"/>
        </w:pPr>
        <w:rPr>
          <w:rFonts w:ascii="Wingdings" w:hAnsi="Wingdings" w:hint="default"/>
          <w:sz w:val="20"/>
        </w:rPr>
      </w:lvl>
    </w:lvlOverride>
  </w:num>
  <w:num w:numId="13">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4">
    <w:abstractNumId w:val="9"/>
    <w:lvlOverride w:ilvl="0">
      <w:lvl w:ilvl="0">
        <w:numFmt w:val="bullet"/>
        <w:lvlText w:val=""/>
        <w:lvlJc w:val="left"/>
        <w:pPr>
          <w:tabs>
            <w:tab w:val="num" w:pos="720"/>
          </w:tabs>
          <w:ind w:left="720" w:hanging="360"/>
        </w:pPr>
        <w:rPr>
          <w:rFonts w:ascii="Wingdings" w:hAnsi="Wingdings" w:hint="default"/>
          <w:sz w:val="20"/>
        </w:rPr>
      </w:lvl>
    </w:lvlOverride>
  </w:num>
  <w:num w:numId="15">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17">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18">
    <w:abstractNumId w:val="12"/>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05C"/>
    <w:rsid w:val="000F4E1D"/>
    <w:rsid w:val="004518C8"/>
    <w:rsid w:val="00474449"/>
    <w:rsid w:val="004B133C"/>
    <w:rsid w:val="007C21D9"/>
    <w:rsid w:val="008663E2"/>
    <w:rsid w:val="009868BD"/>
    <w:rsid w:val="009F4389"/>
    <w:rsid w:val="00A87078"/>
    <w:rsid w:val="00B70D37"/>
    <w:rsid w:val="00DF605C"/>
    <w:rsid w:val="00E37105"/>
    <w:rsid w:val="00E46F88"/>
    <w:rsid w:val="00EA0619"/>
    <w:rsid w:val="00ED0B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C2D164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F605C"/>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DF605C"/>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605C"/>
    <w:rPr>
      <w:rFonts w:ascii="Times" w:hAnsi="Times"/>
      <w:b/>
      <w:bCs/>
      <w:kern w:val="36"/>
      <w:sz w:val="48"/>
      <w:szCs w:val="48"/>
    </w:rPr>
  </w:style>
  <w:style w:type="character" w:customStyle="1" w:styleId="Heading2Char">
    <w:name w:val="Heading 2 Char"/>
    <w:basedOn w:val="DefaultParagraphFont"/>
    <w:link w:val="Heading2"/>
    <w:uiPriority w:val="9"/>
    <w:rsid w:val="00DF605C"/>
    <w:rPr>
      <w:rFonts w:ascii="Times" w:hAnsi="Times"/>
      <w:b/>
      <w:bCs/>
      <w:sz w:val="36"/>
      <w:szCs w:val="36"/>
    </w:rPr>
  </w:style>
  <w:style w:type="character" w:styleId="Emphasis">
    <w:name w:val="Emphasis"/>
    <w:basedOn w:val="DefaultParagraphFont"/>
    <w:uiPriority w:val="20"/>
    <w:qFormat/>
    <w:rsid w:val="00DF605C"/>
    <w:rPr>
      <w:i/>
      <w:iCs/>
    </w:rPr>
  </w:style>
  <w:style w:type="character" w:customStyle="1" w:styleId="in-widget">
    <w:name w:val="in-widget"/>
    <w:basedOn w:val="DefaultParagraphFont"/>
    <w:rsid w:val="00DF605C"/>
  </w:style>
  <w:style w:type="character" w:styleId="Hyperlink">
    <w:name w:val="Hyperlink"/>
    <w:basedOn w:val="DefaultParagraphFont"/>
    <w:uiPriority w:val="99"/>
    <w:unhideWhenUsed/>
    <w:rsid w:val="00DF605C"/>
    <w:rPr>
      <w:color w:val="0000FF"/>
      <w:u w:val="single"/>
    </w:rPr>
  </w:style>
  <w:style w:type="character" w:customStyle="1" w:styleId="in-right">
    <w:name w:val="in-right"/>
    <w:basedOn w:val="DefaultParagraphFont"/>
    <w:rsid w:val="00DF605C"/>
  </w:style>
  <w:style w:type="paragraph" w:styleId="NormalWeb">
    <w:name w:val="Normal (Web)"/>
    <w:basedOn w:val="Normal"/>
    <w:uiPriority w:val="99"/>
    <w:semiHidden/>
    <w:unhideWhenUsed/>
    <w:rsid w:val="00DF605C"/>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DF605C"/>
  </w:style>
  <w:style w:type="character" w:styleId="Strong">
    <w:name w:val="Strong"/>
    <w:basedOn w:val="DefaultParagraphFont"/>
    <w:uiPriority w:val="22"/>
    <w:qFormat/>
    <w:rsid w:val="00DF605C"/>
    <w:rPr>
      <w:b/>
      <w:bCs/>
    </w:rPr>
  </w:style>
  <w:style w:type="paragraph" w:styleId="BalloonText">
    <w:name w:val="Balloon Text"/>
    <w:basedOn w:val="Normal"/>
    <w:link w:val="BalloonTextChar"/>
    <w:uiPriority w:val="99"/>
    <w:semiHidden/>
    <w:unhideWhenUsed/>
    <w:rsid w:val="00DF605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F605C"/>
    <w:rPr>
      <w:rFonts w:ascii="Lucida Grande" w:hAnsi="Lucida Grande" w:cs="Lucida Grande"/>
      <w:sz w:val="18"/>
      <w:szCs w:val="18"/>
    </w:rPr>
  </w:style>
  <w:style w:type="character" w:customStyle="1" w:styleId="exempledefinition">
    <w:name w:val="exempledefinition"/>
    <w:basedOn w:val="DefaultParagraphFont"/>
    <w:rsid w:val="00DF605C"/>
  </w:style>
  <w:style w:type="paragraph" w:customStyle="1" w:styleId="fig-chapo">
    <w:name w:val="fig-chapo"/>
    <w:basedOn w:val="Normal"/>
    <w:rsid w:val="009F4389"/>
    <w:pPr>
      <w:spacing w:before="100" w:beforeAutospacing="1" w:after="100" w:afterAutospacing="1"/>
    </w:pPr>
    <w:rPr>
      <w:rFonts w:ascii="Times" w:hAnsi="Times"/>
      <w:sz w:val="20"/>
      <w:szCs w:val="20"/>
    </w:rPr>
  </w:style>
  <w:style w:type="paragraph" w:customStyle="1" w:styleId="pub-carrousel-mini-elem-titre">
    <w:name w:val="pub-carrousel-mini-elem-titre"/>
    <w:basedOn w:val="Normal"/>
    <w:rsid w:val="009F4389"/>
    <w:pPr>
      <w:spacing w:before="100" w:beforeAutospacing="1" w:after="100" w:afterAutospacing="1"/>
    </w:pPr>
    <w:rPr>
      <w:rFonts w:ascii="Times" w:hAnsi="Times"/>
      <w:sz w:val="20"/>
      <w:szCs w:val="20"/>
    </w:rPr>
  </w:style>
  <w:style w:type="character" w:customStyle="1" w:styleId="pub-carrousel-counter">
    <w:name w:val="pub-carrousel-counter"/>
    <w:basedOn w:val="DefaultParagraphFont"/>
    <w:rsid w:val="009F4389"/>
  </w:style>
  <w:style w:type="character" w:customStyle="1" w:styleId="fig-logo-source">
    <w:name w:val="fig-logo-source"/>
    <w:basedOn w:val="DefaultParagraphFont"/>
    <w:rsid w:val="009F4389"/>
  </w:style>
  <w:style w:type="character" w:styleId="FollowedHyperlink">
    <w:name w:val="FollowedHyperlink"/>
    <w:basedOn w:val="DefaultParagraphFont"/>
    <w:uiPriority w:val="99"/>
    <w:semiHidden/>
    <w:unhideWhenUsed/>
    <w:rsid w:val="009F4389"/>
    <w:rPr>
      <w:color w:val="800080" w:themeColor="followedHyperlink"/>
      <w:u w:val="single"/>
    </w:rPr>
  </w:style>
  <w:style w:type="paragraph" w:styleId="ListParagraph">
    <w:name w:val="List Paragraph"/>
    <w:basedOn w:val="Normal"/>
    <w:uiPriority w:val="34"/>
    <w:qFormat/>
    <w:rsid w:val="00E46F88"/>
    <w:pPr>
      <w:ind w:left="720"/>
      <w:contextualSpacing/>
    </w:pPr>
  </w:style>
  <w:style w:type="character" w:customStyle="1" w:styleId="renvois">
    <w:name w:val="renvois"/>
    <w:basedOn w:val="DefaultParagraphFont"/>
    <w:rsid w:val="00E46F88"/>
  </w:style>
  <w:style w:type="paragraph" w:styleId="Header">
    <w:name w:val="header"/>
    <w:basedOn w:val="Normal"/>
    <w:link w:val="HeaderChar"/>
    <w:uiPriority w:val="99"/>
    <w:unhideWhenUsed/>
    <w:rsid w:val="00E37105"/>
    <w:pPr>
      <w:tabs>
        <w:tab w:val="center" w:pos="4320"/>
        <w:tab w:val="right" w:pos="8640"/>
      </w:tabs>
    </w:pPr>
  </w:style>
  <w:style w:type="character" w:customStyle="1" w:styleId="HeaderChar">
    <w:name w:val="Header Char"/>
    <w:basedOn w:val="DefaultParagraphFont"/>
    <w:link w:val="Header"/>
    <w:uiPriority w:val="99"/>
    <w:rsid w:val="00E37105"/>
  </w:style>
  <w:style w:type="paragraph" w:styleId="Footer">
    <w:name w:val="footer"/>
    <w:basedOn w:val="Normal"/>
    <w:link w:val="FooterChar"/>
    <w:uiPriority w:val="99"/>
    <w:unhideWhenUsed/>
    <w:rsid w:val="00E37105"/>
    <w:pPr>
      <w:tabs>
        <w:tab w:val="center" w:pos="4320"/>
        <w:tab w:val="right" w:pos="8640"/>
      </w:tabs>
    </w:pPr>
  </w:style>
  <w:style w:type="character" w:customStyle="1" w:styleId="FooterChar">
    <w:name w:val="Footer Char"/>
    <w:basedOn w:val="DefaultParagraphFont"/>
    <w:link w:val="Footer"/>
    <w:uiPriority w:val="99"/>
    <w:rsid w:val="00E3710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F605C"/>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DF605C"/>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605C"/>
    <w:rPr>
      <w:rFonts w:ascii="Times" w:hAnsi="Times"/>
      <w:b/>
      <w:bCs/>
      <w:kern w:val="36"/>
      <w:sz w:val="48"/>
      <w:szCs w:val="48"/>
    </w:rPr>
  </w:style>
  <w:style w:type="character" w:customStyle="1" w:styleId="Heading2Char">
    <w:name w:val="Heading 2 Char"/>
    <w:basedOn w:val="DefaultParagraphFont"/>
    <w:link w:val="Heading2"/>
    <w:uiPriority w:val="9"/>
    <w:rsid w:val="00DF605C"/>
    <w:rPr>
      <w:rFonts w:ascii="Times" w:hAnsi="Times"/>
      <w:b/>
      <w:bCs/>
      <w:sz w:val="36"/>
      <w:szCs w:val="36"/>
    </w:rPr>
  </w:style>
  <w:style w:type="character" w:styleId="Emphasis">
    <w:name w:val="Emphasis"/>
    <w:basedOn w:val="DefaultParagraphFont"/>
    <w:uiPriority w:val="20"/>
    <w:qFormat/>
    <w:rsid w:val="00DF605C"/>
    <w:rPr>
      <w:i/>
      <w:iCs/>
    </w:rPr>
  </w:style>
  <w:style w:type="character" w:customStyle="1" w:styleId="in-widget">
    <w:name w:val="in-widget"/>
    <w:basedOn w:val="DefaultParagraphFont"/>
    <w:rsid w:val="00DF605C"/>
  </w:style>
  <w:style w:type="character" w:styleId="Hyperlink">
    <w:name w:val="Hyperlink"/>
    <w:basedOn w:val="DefaultParagraphFont"/>
    <w:uiPriority w:val="99"/>
    <w:unhideWhenUsed/>
    <w:rsid w:val="00DF605C"/>
    <w:rPr>
      <w:color w:val="0000FF"/>
      <w:u w:val="single"/>
    </w:rPr>
  </w:style>
  <w:style w:type="character" w:customStyle="1" w:styleId="in-right">
    <w:name w:val="in-right"/>
    <w:basedOn w:val="DefaultParagraphFont"/>
    <w:rsid w:val="00DF605C"/>
  </w:style>
  <w:style w:type="paragraph" w:styleId="NormalWeb">
    <w:name w:val="Normal (Web)"/>
    <w:basedOn w:val="Normal"/>
    <w:uiPriority w:val="99"/>
    <w:semiHidden/>
    <w:unhideWhenUsed/>
    <w:rsid w:val="00DF605C"/>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DF605C"/>
  </w:style>
  <w:style w:type="character" w:styleId="Strong">
    <w:name w:val="Strong"/>
    <w:basedOn w:val="DefaultParagraphFont"/>
    <w:uiPriority w:val="22"/>
    <w:qFormat/>
    <w:rsid w:val="00DF605C"/>
    <w:rPr>
      <w:b/>
      <w:bCs/>
    </w:rPr>
  </w:style>
  <w:style w:type="paragraph" w:styleId="BalloonText">
    <w:name w:val="Balloon Text"/>
    <w:basedOn w:val="Normal"/>
    <w:link w:val="BalloonTextChar"/>
    <w:uiPriority w:val="99"/>
    <w:semiHidden/>
    <w:unhideWhenUsed/>
    <w:rsid w:val="00DF605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F605C"/>
    <w:rPr>
      <w:rFonts w:ascii="Lucida Grande" w:hAnsi="Lucida Grande" w:cs="Lucida Grande"/>
      <w:sz w:val="18"/>
      <w:szCs w:val="18"/>
    </w:rPr>
  </w:style>
  <w:style w:type="character" w:customStyle="1" w:styleId="exempledefinition">
    <w:name w:val="exempledefinition"/>
    <w:basedOn w:val="DefaultParagraphFont"/>
    <w:rsid w:val="00DF605C"/>
  </w:style>
  <w:style w:type="paragraph" w:customStyle="1" w:styleId="fig-chapo">
    <w:name w:val="fig-chapo"/>
    <w:basedOn w:val="Normal"/>
    <w:rsid w:val="009F4389"/>
    <w:pPr>
      <w:spacing w:before="100" w:beforeAutospacing="1" w:after="100" w:afterAutospacing="1"/>
    </w:pPr>
    <w:rPr>
      <w:rFonts w:ascii="Times" w:hAnsi="Times"/>
      <w:sz w:val="20"/>
      <w:szCs w:val="20"/>
    </w:rPr>
  </w:style>
  <w:style w:type="paragraph" w:customStyle="1" w:styleId="pub-carrousel-mini-elem-titre">
    <w:name w:val="pub-carrousel-mini-elem-titre"/>
    <w:basedOn w:val="Normal"/>
    <w:rsid w:val="009F4389"/>
    <w:pPr>
      <w:spacing w:before="100" w:beforeAutospacing="1" w:after="100" w:afterAutospacing="1"/>
    </w:pPr>
    <w:rPr>
      <w:rFonts w:ascii="Times" w:hAnsi="Times"/>
      <w:sz w:val="20"/>
      <w:szCs w:val="20"/>
    </w:rPr>
  </w:style>
  <w:style w:type="character" w:customStyle="1" w:styleId="pub-carrousel-counter">
    <w:name w:val="pub-carrousel-counter"/>
    <w:basedOn w:val="DefaultParagraphFont"/>
    <w:rsid w:val="009F4389"/>
  </w:style>
  <w:style w:type="character" w:customStyle="1" w:styleId="fig-logo-source">
    <w:name w:val="fig-logo-source"/>
    <w:basedOn w:val="DefaultParagraphFont"/>
    <w:rsid w:val="009F4389"/>
  </w:style>
  <w:style w:type="character" w:styleId="FollowedHyperlink">
    <w:name w:val="FollowedHyperlink"/>
    <w:basedOn w:val="DefaultParagraphFont"/>
    <w:uiPriority w:val="99"/>
    <w:semiHidden/>
    <w:unhideWhenUsed/>
    <w:rsid w:val="009F4389"/>
    <w:rPr>
      <w:color w:val="800080" w:themeColor="followedHyperlink"/>
      <w:u w:val="single"/>
    </w:rPr>
  </w:style>
  <w:style w:type="paragraph" w:styleId="ListParagraph">
    <w:name w:val="List Paragraph"/>
    <w:basedOn w:val="Normal"/>
    <w:uiPriority w:val="34"/>
    <w:qFormat/>
    <w:rsid w:val="00E46F88"/>
    <w:pPr>
      <w:ind w:left="720"/>
      <w:contextualSpacing/>
    </w:pPr>
  </w:style>
  <w:style w:type="character" w:customStyle="1" w:styleId="renvois">
    <w:name w:val="renvois"/>
    <w:basedOn w:val="DefaultParagraphFont"/>
    <w:rsid w:val="00E46F88"/>
  </w:style>
  <w:style w:type="paragraph" w:styleId="Header">
    <w:name w:val="header"/>
    <w:basedOn w:val="Normal"/>
    <w:link w:val="HeaderChar"/>
    <w:uiPriority w:val="99"/>
    <w:unhideWhenUsed/>
    <w:rsid w:val="00E37105"/>
    <w:pPr>
      <w:tabs>
        <w:tab w:val="center" w:pos="4320"/>
        <w:tab w:val="right" w:pos="8640"/>
      </w:tabs>
    </w:pPr>
  </w:style>
  <w:style w:type="character" w:customStyle="1" w:styleId="HeaderChar">
    <w:name w:val="Header Char"/>
    <w:basedOn w:val="DefaultParagraphFont"/>
    <w:link w:val="Header"/>
    <w:uiPriority w:val="99"/>
    <w:rsid w:val="00E37105"/>
  </w:style>
  <w:style w:type="paragraph" w:styleId="Footer">
    <w:name w:val="footer"/>
    <w:basedOn w:val="Normal"/>
    <w:link w:val="FooterChar"/>
    <w:uiPriority w:val="99"/>
    <w:unhideWhenUsed/>
    <w:rsid w:val="00E37105"/>
    <w:pPr>
      <w:tabs>
        <w:tab w:val="center" w:pos="4320"/>
        <w:tab w:val="right" w:pos="8640"/>
      </w:tabs>
    </w:pPr>
  </w:style>
  <w:style w:type="character" w:customStyle="1" w:styleId="FooterChar">
    <w:name w:val="Footer Char"/>
    <w:basedOn w:val="DefaultParagraphFont"/>
    <w:link w:val="Footer"/>
    <w:uiPriority w:val="99"/>
    <w:rsid w:val="00E371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5292">
      <w:bodyDiv w:val="1"/>
      <w:marLeft w:val="0"/>
      <w:marRight w:val="0"/>
      <w:marTop w:val="0"/>
      <w:marBottom w:val="0"/>
      <w:divBdr>
        <w:top w:val="none" w:sz="0" w:space="0" w:color="auto"/>
        <w:left w:val="none" w:sz="0" w:space="0" w:color="auto"/>
        <w:bottom w:val="none" w:sz="0" w:space="0" w:color="auto"/>
        <w:right w:val="none" w:sz="0" w:space="0" w:color="auto"/>
      </w:divBdr>
    </w:div>
    <w:div w:id="79328916">
      <w:bodyDiv w:val="1"/>
      <w:marLeft w:val="0"/>
      <w:marRight w:val="0"/>
      <w:marTop w:val="0"/>
      <w:marBottom w:val="0"/>
      <w:divBdr>
        <w:top w:val="none" w:sz="0" w:space="0" w:color="auto"/>
        <w:left w:val="none" w:sz="0" w:space="0" w:color="auto"/>
        <w:bottom w:val="none" w:sz="0" w:space="0" w:color="auto"/>
        <w:right w:val="none" w:sz="0" w:space="0" w:color="auto"/>
      </w:divBdr>
    </w:div>
    <w:div w:id="134294854">
      <w:bodyDiv w:val="1"/>
      <w:marLeft w:val="0"/>
      <w:marRight w:val="0"/>
      <w:marTop w:val="0"/>
      <w:marBottom w:val="0"/>
      <w:divBdr>
        <w:top w:val="none" w:sz="0" w:space="0" w:color="auto"/>
        <w:left w:val="none" w:sz="0" w:space="0" w:color="auto"/>
        <w:bottom w:val="none" w:sz="0" w:space="0" w:color="auto"/>
        <w:right w:val="none" w:sz="0" w:space="0" w:color="auto"/>
      </w:divBdr>
    </w:div>
    <w:div w:id="159781528">
      <w:bodyDiv w:val="1"/>
      <w:marLeft w:val="0"/>
      <w:marRight w:val="0"/>
      <w:marTop w:val="0"/>
      <w:marBottom w:val="0"/>
      <w:divBdr>
        <w:top w:val="none" w:sz="0" w:space="0" w:color="auto"/>
        <w:left w:val="none" w:sz="0" w:space="0" w:color="auto"/>
        <w:bottom w:val="none" w:sz="0" w:space="0" w:color="auto"/>
        <w:right w:val="none" w:sz="0" w:space="0" w:color="auto"/>
      </w:divBdr>
    </w:div>
    <w:div w:id="469522720">
      <w:bodyDiv w:val="1"/>
      <w:marLeft w:val="0"/>
      <w:marRight w:val="0"/>
      <w:marTop w:val="0"/>
      <w:marBottom w:val="0"/>
      <w:divBdr>
        <w:top w:val="none" w:sz="0" w:space="0" w:color="auto"/>
        <w:left w:val="none" w:sz="0" w:space="0" w:color="auto"/>
        <w:bottom w:val="none" w:sz="0" w:space="0" w:color="auto"/>
        <w:right w:val="none" w:sz="0" w:space="0" w:color="auto"/>
      </w:divBdr>
    </w:div>
    <w:div w:id="669218337">
      <w:bodyDiv w:val="1"/>
      <w:marLeft w:val="0"/>
      <w:marRight w:val="0"/>
      <w:marTop w:val="0"/>
      <w:marBottom w:val="0"/>
      <w:divBdr>
        <w:top w:val="none" w:sz="0" w:space="0" w:color="auto"/>
        <w:left w:val="none" w:sz="0" w:space="0" w:color="auto"/>
        <w:bottom w:val="none" w:sz="0" w:space="0" w:color="auto"/>
        <w:right w:val="none" w:sz="0" w:space="0" w:color="auto"/>
      </w:divBdr>
    </w:div>
    <w:div w:id="675234602">
      <w:bodyDiv w:val="1"/>
      <w:marLeft w:val="0"/>
      <w:marRight w:val="0"/>
      <w:marTop w:val="0"/>
      <w:marBottom w:val="0"/>
      <w:divBdr>
        <w:top w:val="none" w:sz="0" w:space="0" w:color="auto"/>
        <w:left w:val="none" w:sz="0" w:space="0" w:color="auto"/>
        <w:bottom w:val="none" w:sz="0" w:space="0" w:color="auto"/>
        <w:right w:val="none" w:sz="0" w:space="0" w:color="auto"/>
      </w:divBdr>
    </w:div>
    <w:div w:id="711265642">
      <w:bodyDiv w:val="1"/>
      <w:marLeft w:val="0"/>
      <w:marRight w:val="0"/>
      <w:marTop w:val="0"/>
      <w:marBottom w:val="0"/>
      <w:divBdr>
        <w:top w:val="none" w:sz="0" w:space="0" w:color="auto"/>
        <w:left w:val="none" w:sz="0" w:space="0" w:color="auto"/>
        <w:bottom w:val="none" w:sz="0" w:space="0" w:color="auto"/>
        <w:right w:val="none" w:sz="0" w:space="0" w:color="auto"/>
      </w:divBdr>
    </w:div>
    <w:div w:id="815299704">
      <w:bodyDiv w:val="1"/>
      <w:marLeft w:val="0"/>
      <w:marRight w:val="0"/>
      <w:marTop w:val="0"/>
      <w:marBottom w:val="0"/>
      <w:divBdr>
        <w:top w:val="none" w:sz="0" w:space="0" w:color="auto"/>
        <w:left w:val="none" w:sz="0" w:space="0" w:color="auto"/>
        <w:bottom w:val="none" w:sz="0" w:space="0" w:color="auto"/>
        <w:right w:val="none" w:sz="0" w:space="0" w:color="auto"/>
      </w:divBdr>
      <w:divsChild>
        <w:div w:id="1946770700">
          <w:marLeft w:val="0"/>
          <w:marRight w:val="0"/>
          <w:marTop w:val="0"/>
          <w:marBottom w:val="330"/>
          <w:divBdr>
            <w:top w:val="none" w:sz="0" w:space="0" w:color="auto"/>
            <w:left w:val="none" w:sz="0" w:space="0" w:color="auto"/>
            <w:bottom w:val="none" w:sz="0" w:space="0" w:color="auto"/>
            <w:right w:val="none" w:sz="0" w:space="0" w:color="auto"/>
          </w:divBdr>
          <w:divsChild>
            <w:div w:id="1709334921">
              <w:marLeft w:val="0"/>
              <w:marRight w:val="0"/>
              <w:marTop w:val="0"/>
              <w:marBottom w:val="330"/>
              <w:divBdr>
                <w:top w:val="none" w:sz="0" w:space="0" w:color="auto"/>
                <w:left w:val="none" w:sz="0" w:space="0" w:color="auto"/>
                <w:bottom w:val="none" w:sz="0" w:space="0" w:color="auto"/>
                <w:right w:val="none" w:sz="0" w:space="0" w:color="auto"/>
              </w:divBdr>
              <w:divsChild>
                <w:div w:id="1325401540">
                  <w:marLeft w:val="0"/>
                  <w:marRight w:val="0"/>
                  <w:marTop w:val="0"/>
                  <w:marBottom w:val="0"/>
                  <w:divBdr>
                    <w:top w:val="none" w:sz="0" w:space="0" w:color="auto"/>
                    <w:left w:val="none" w:sz="0" w:space="0" w:color="auto"/>
                    <w:bottom w:val="none" w:sz="0" w:space="0" w:color="auto"/>
                    <w:right w:val="none" w:sz="0" w:space="0" w:color="auto"/>
                  </w:divBdr>
                </w:div>
                <w:div w:id="500898136">
                  <w:marLeft w:val="0"/>
                  <w:marRight w:val="0"/>
                  <w:marTop w:val="75"/>
                  <w:marBottom w:val="135"/>
                  <w:divBdr>
                    <w:top w:val="none" w:sz="0" w:space="0" w:color="auto"/>
                    <w:left w:val="none" w:sz="0" w:space="0" w:color="auto"/>
                    <w:bottom w:val="none" w:sz="0" w:space="0" w:color="auto"/>
                    <w:right w:val="none" w:sz="0" w:space="0" w:color="auto"/>
                  </w:divBdr>
                  <w:divsChild>
                    <w:div w:id="317998863">
                      <w:marLeft w:val="0"/>
                      <w:marRight w:val="0"/>
                      <w:marTop w:val="0"/>
                      <w:marBottom w:val="0"/>
                      <w:divBdr>
                        <w:top w:val="none" w:sz="0" w:space="0" w:color="auto"/>
                        <w:left w:val="none" w:sz="0" w:space="0" w:color="auto"/>
                        <w:bottom w:val="none" w:sz="0" w:space="0" w:color="auto"/>
                        <w:right w:val="none" w:sz="0" w:space="0" w:color="auto"/>
                      </w:divBdr>
                      <w:divsChild>
                        <w:div w:id="1522089695">
                          <w:marLeft w:val="0"/>
                          <w:marRight w:val="0"/>
                          <w:marTop w:val="0"/>
                          <w:marBottom w:val="0"/>
                          <w:divBdr>
                            <w:top w:val="none" w:sz="0" w:space="0" w:color="auto"/>
                            <w:left w:val="none" w:sz="0" w:space="0" w:color="auto"/>
                            <w:bottom w:val="none" w:sz="0" w:space="0" w:color="auto"/>
                            <w:right w:val="none" w:sz="0" w:space="0" w:color="auto"/>
                          </w:divBdr>
                          <w:divsChild>
                            <w:div w:id="1189374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0301487">
          <w:marLeft w:val="0"/>
          <w:marRight w:val="0"/>
          <w:marTop w:val="0"/>
          <w:marBottom w:val="0"/>
          <w:divBdr>
            <w:top w:val="none" w:sz="0" w:space="0" w:color="auto"/>
            <w:left w:val="none" w:sz="0" w:space="0" w:color="auto"/>
            <w:bottom w:val="none" w:sz="0" w:space="0" w:color="auto"/>
            <w:right w:val="none" w:sz="0" w:space="0" w:color="auto"/>
          </w:divBdr>
        </w:div>
      </w:divsChild>
    </w:div>
    <w:div w:id="1192302997">
      <w:bodyDiv w:val="1"/>
      <w:marLeft w:val="0"/>
      <w:marRight w:val="0"/>
      <w:marTop w:val="0"/>
      <w:marBottom w:val="0"/>
      <w:divBdr>
        <w:top w:val="none" w:sz="0" w:space="0" w:color="auto"/>
        <w:left w:val="none" w:sz="0" w:space="0" w:color="auto"/>
        <w:bottom w:val="none" w:sz="0" w:space="0" w:color="auto"/>
        <w:right w:val="none" w:sz="0" w:space="0" w:color="auto"/>
      </w:divBdr>
    </w:div>
    <w:div w:id="1320422116">
      <w:bodyDiv w:val="1"/>
      <w:marLeft w:val="0"/>
      <w:marRight w:val="0"/>
      <w:marTop w:val="0"/>
      <w:marBottom w:val="0"/>
      <w:divBdr>
        <w:top w:val="none" w:sz="0" w:space="0" w:color="auto"/>
        <w:left w:val="none" w:sz="0" w:space="0" w:color="auto"/>
        <w:bottom w:val="none" w:sz="0" w:space="0" w:color="auto"/>
        <w:right w:val="none" w:sz="0" w:space="0" w:color="auto"/>
      </w:divBdr>
    </w:div>
    <w:div w:id="1338725679">
      <w:bodyDiv w:val="1"/>
      <w:marLeft w:val="0"/>
      <w:marRight w:val="0"/>
      <w:marTop w:val="0"/>
      <w:marBottom w:val="0"/>
      <w:divBdr>
        <w:top w:val="none" w:sz="0" w:space="0" w:color="auto"/>
        <w:left w:val="none" w:sz="0" w:space="0" w:color="auto"/>
        <w:bottom w:val="none" w:sz="0" w:space="0" w:color="auto"/>
        <w:right w:val="none" w:sz="0" w:space="0" w:color="auto"/>
      </w:divBdr>
    </w:div>
    <w:div w:id="1407456241">
      <w:bodyDiv w:val="1"/>
      <w:marLeft w:val="0"/>
      <w:marRight w:val="0"/>
      <w:marTop w:val="0"/>
      <w:marBottom w:val="0"/>
      <w:divBdr>
        <w:top w:val="none" w:sz="0" w:space="0" w:color="auto"/>
        <w:left w:val="none" w:sz="0" w:space="0" w:color="auto"/>
        <w:bottom w:val="none" w:sz="0" w:space="0" w:color="auto"/>
        <w:right w:val="none" w:sz="0" w:space="0" w:color="auto"/>
      </w:divBdr>
      <w:divsChild>
        <w:div w:id="1462456973">
          <w:marLeft w:val="0"/>
          <w:marRight w:val="0"/>
          <w:marTop w:val="0"/>
          <w:marBottom w:val="0"/>
          <w:divBdr>
            <w:top w:val="none" w:sz="0" w:space="0" w:color="auto"/>
            <w:left w:val="none" w:sz="0" w:space="0" w:color="auto"/>
            <w:bottom w:val="single" w:sz="6" w:space="0" w:color="CCCCCC"/>
            <w:right w:val="none" w:sz="0" w:space="0" w:color="auto"/>
          </w:divBdr>
          <w:divsChild>
            <w:div w:id="491986268">
              <w:marLeft w:val="0"/>
              <w:marRight w:val="0"/>
              <w:marTop w:val="0"/>
              <w:marBottom w:val="0"/>
              <w:divBdr>
                <w:top w:val="none" w:sz="0" w:space="0" w:color="auto"/>
                <w:left w:val="none" w:sz="0" w:space="0" w:color="auto"/>
                <w:bottom w:val="none" w:sz="0" w:space="0" w:color="auto"/>
                <w:right w:val="none" w:sz="0" w:space="0" w:color="auto"/>
              </w:divBdr>
            </w:div>
          </w:divsChild>
        </w:div>
        <w:div w:id="1526794259">
          <w:marLeft w:val="0"/>
          <w:marRight w:val="0"/>
          <w:marTop w:val="0"/>
          <w:marBottom w:val="0"/>
          <w:divBdr>
            <w:top w:val="none" w:sz="0" w:space="0" w:color="auto"/>
            <w:left w:val="none" w:sz="0" w:space="0" w:color="auto"/>
            <w:bottom w:val="none" w:sz="0" w:space="0" w:color="auto"/>
            <w:right w:val="none" w:sz="0" w:space="0" w:color="auto"/>
          </w:divBdr>
          <w:divsChild>
            <w:div w:id="481577265">
              <w:marLeft w:val="0"/>
              <w:marRight w:val="0"/>
              <w:marTop w:val="0"/>
              <w:marBottom w:val="300"/>
              <w:divBdr>
                <w:top w:val="none" w:sz="0" w:space="0" w:color="auto"/>
                <w:left w:val="none" w:sz="0" w:space="0" w:color="auto"/>
                <w:bottom w:val="none" w:sz="0" w:space="0" w:color="auto"/>
                <w:right w:val="none" w:sz="0" w:space="0" w:color="auto"/>
              </w:divBdr>
            </w:div>
            <w:div w:id="1439981086">
              <w:marLeft w:val="300"/>
              <w:marRight w:val="0"/>
              <w:marTop w:val="0"/>
              <w:marBottom w:val="150"/>
              <w:divBdr>
                <w:top w:val="none" w:sz="0" w:space="0" w:color="auto"/>
                <w:left w:val="none" w:sz="0" w:space="0" w:color="auto"/>
                <w:bottom w:val="none" w:sz="0" w:space="0" w:color="auto"/>
                <w:right w:val="none" w:sz="0" w:space="0" w:color="auto"/>
              </w:divBdr>
              <w:divsChild>
                <w:div w:id="1426878639">
                  <w:marLeft w:val="0"/>
                  <w:marRight w:val="0"/>
                  <w:marTop w:val="0"/>
                  <w:marBottom w:val="225"/>
                  <w:divBdr>
                    <w:top w:val="single" w:sz="6" w:space="0" w:color="CCCCCC"/>
                    <w:left w:val="single" w:sz="6" w:space="0" w:color="CCCCCC"/>
                    <w:bottom w:val="single" w:sz="6" w:space="0" w:color="CCCCCC"/>
                    <w:right w:val="single" w:sz="6" w:space="0" w:color="CCCCCC"/>
                  </w:divBdr>
                  <w:divsChild>
                    <w:div w:id="219832796">
                      <w:marLeft w:val="0"/>
                      <w:marRight w:val="0"/>
                      <w:marTop w:val="0"/>
                      <w:marBottom w:val="0"/>
                      <w:divBdr>
                        <w:top w:val="none" w:sz="0" w:space="0" w:color="auto"/>
                        <w:left w:val="none" w:sz="0" w:space="0" w:color="auto"/>
                        <w:bottom w:val="none" w:sz="0" w:space="0" w:color="auto"/>
                        <w:right w:val="none" w:sz="0" w:space="0" w:color="auto"/>
                      </w:divBdr>
                    </w:div>
                  </w:divsChild>
                </w:div>
                <w:div w:id="272252578">
                  <w:marLeft w:val="0"/>
                  <w:marRight w:val="0"/>
                  <w:marTop w:val="0"/>
                  <w:marBottom w:val="0"/>
                  <w:divBdr>
                    <w:top w:val="none" w:sz="0" w:space="0" w:color="auto"/>
                    <w:left w:val="none" w:sz="0" w:space="0" w:color="auto"/>
                    <w:bottom w:val="none" w:sz="0" w:space="0" w:color="auto"/>
                    <w:right w:val="none" w:sz="0" w:space="0" w:color="auto"/>
                  </w:divBdr>
                  <w:divsChild>
                    <w:div w:id="1089734593">
                      <w:marLeft w:val="0"/>
                      <w:marRight w:val="0"/>
                      <w:marTop w:val="0"/>
                      <w:marBottom w:val="0"/>
                      <w:divBdr>
                        <w:top w:val="single" w:sz="6" w:space="0" w:color="CECECE"/>
                        <w:left w:val="single" w:sz="6" w:space="0" w:color="CECECE"/>
                        <w:bottom w:val="single" w:sz="6" w:space="0" w:color="CECECE"/>
                        <w:right w:val="single" w:sz="6" w:space="0" w:color="CECECE"/>
                      </w:divBdr>
                      <w:divsChild>
                        <w:div w:id="1375081752">
                          <w:marLeft w:val="0"/>
                          <w:marRight w:val="0"/>
                          <w:marTop w:val="0"/>
                          <w:marBottom w:val="0"/>
                          <w:divBdr>
                            <w:top w:val="none" w:sz="0" w:space="0" w:color="auto"/>
                            <w:left w:val="none" w:sz="0" w:space="0" w:color="auto"/>
                            <w:bottom w:val="none" w:sz="0" w:space="0" w:color="auto"/>
                            <w:right w:val="none" w:sz="0" w:space="0" w:color="auto"/>
                          </w:divBdr>
                          <w:divsChild>
                            <w:div w:id="1299410570">
                              <w:marLeft w:val="0"/>
                              <w:marRight w:val="0"/>
                              <w:marTop w:val="0"/>
                              <w:marBottom w:val="0"/>
                              <w:divBdr>
                                <w:top w:val="none" w:sz="0" w:space="0" w:color="auto"/>
                                <w:left w:val="none" w:sz="0" w:space="0" w:color="auto"/>
                                <w:bottom w:val="none" w:sz="0" w:space="0" w:color="auto"/>
                                <w:right w:val="none" w:sz="0" w:space="0" w:color="auto"/>
                              </w:divBdr>
                              <w:divsChild>
                                <w:div w:id="204760770">
                                  <w:marLeft w:val="0"/>
                                  <w:marRight w:val="0"/>
                                  <w:marTop w:val="0"/>
                                  <w:marBottom w:val="0"/>
                                  <w:divBdr>
                                    <w:top w:val="none" w:sz="0" w:space="0" w:color="auto"/>
                                    <w:left w:val="none" w:sz="0" w:space="0" w:color="auto"/>
                                    <w:bottom w:val="none" w:sz="0" w:space="0" w:color="auto"/>
                                    <w:right w:val="none" w:sz="0" w:space="0" w:color="auto"/>
                                  </w:divBdr>
                                  <w:divsChild>
                                    <w:div w:id="1486126005">
                                      <w:marLeft w:val="0"/>
                                      <w:marRight w:val="0"/>
                                      <w:marTop w:val="0"/>
                                      <w:marBottom w:val="0"/>
                                      <w:divBdr>
                                        <w:top w:val="none" w:sz="0" w:space="0" w:color="auto"/>
                                        <w:left w:val="none" w:sz="0" w:space="0" w:color="auto"/>
                                        <w:bottom w:val="none" w:sz="0" w:space="0" w:color="auto"/>
                                        <w:right w:val="none" w:sz="0" w:space="0" w:color="auto"/>
                                      </w:divBdr>
                                      <w:divsChild>
                                        <w:div w:id="863862335">
                                          <w:marLeft w:val="0"/>
                                          <w:marRight w:val="0"/>
                                          <w:marTop w:val="0"/>
                                          <w:marBottom w:val="0"/>
                                          <w:divBdr>
                                            <w:top w:val="none" w:sz="0" w:space="0" w:color="auto"/>
                                            <w:left w:val="none" w:sz="0" w:space="0" w:color="auto"/>
                                            <w:bottom w:val="none" w:sz="0" w:space="0" w:color="auto"/>
                                            <w:right w:val="none" w:sz="0" w:space="0" w:color="auto"/>
                                          </w:divBdr>
                                          <w:divsChild>
                                            <w:div w:id="227570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612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937497">
      <w:bodyDiv w:val="1"/>
      <w:marLeft w:val="0"/>
      <w:marRight w:val="0"/>
      <w:marTop w:val="0"/>
      <w:marBottom w:val="0"/>
      <w:divBdr>
        <w:top w:val="none" w:sz="0" w:space="0" w:color="auto"/>
        <w:left w:val="none" w:sz="0" w:space="0" w:color="auto"/>
        <w:bottom w:val="none" w:sz="0" w:space="0" w:color="auto"/>
        <w:right w:val="none" w:sz="0" w:space="0" w:color="auto"/>
      </w:divBdr>
    </w:div>
    <w:div w:id="1658343543">
      <w:bodyDiv w:val="1"/>
      <w:marLeft w:val="0"/>
      <w:marRight w:val="0"/>
      <w:marTop w:val="0"/>
      <w:marBottom w:val="0"/>
      <w:divBdr>
        <w:top w:val="none" w:sz="0" w:space="0" w:color="auto"/>
        <w:left w:val="none" w:sz="0" w:space="0" w:color="auto"/>
        <w:bottom w:val="none" w:sz="0" w:space="0" w:color="auto"/>
        <w:right w:val="none" w:sz="0" w:space="0" w:color="auto"/>
      </w:divBdr>
    </w:div>
    <w:div w:id="1755586934">
      <w:bodyDiv w:val="1"/>
      <w:marLeft w:val="0"/>
      <w:marRight w:val="0"/>
      <w:marTop w:val="0"/>
      <w:marBottom w:val="0"/>
      <w:divBdr>
        <w:top w:val="none" w:sz="0" w:space="0" w:color="auto"/>
        <w:left w:val="none" w:sz="0" w:space="0" w:color="auto"/>
        <w:bottom w:val="none" w:sz="0" w:space="0" w:color="auto"/>
        <w:right w:val="none" w:sz="0" w:space="0" w:color="auto"/>
      </w:divBdr>
    </w:div>
    <w:div w:id="1821575271">
      <w:bodyDiv w:val="1"/>
      <w:marLeft w:val="0"/>
      <w:marRight w:val="0"/>
      <w:marTop w:val="0"/>
      <w:marBottom w:val="0"/>
      <w:divBdr>
        <w:top w:val="none" w:sz="0" w:space="0" w:color="auto"/>
        <w:left w:val="none" w:sz="0" w:space="0" w:color="auto"/>
        <w:bottom w:val="none" w:sz="0" w:space="0" w:color="auto"/>
        <w:right w:val="none" w:sz="0" w:space="0" w:color="auto"/>
      </w:divBdr>
    </w:div>
    <w:div w:id="1860074985">
      <w:bodyDiv w:val="1"/>
      <w:marLeft w:val="0"/>
      <w:marRight w:val="0"/>
      <w:marTop w:val="0"/>
      <w:marBottom w:val="0"/>
      <w:divBdr>
        <w:top w:val="none" w:sz="0" w:space="0" w:color="auto"/>
        <w:left w:val="none" w:sz="0" w:space="0" w:color="auto"/>
        <w:bottom w:val="none" w:sz="0" w:space="0" w:color="auto"/>
        <w:right w:val="none" w:sz="0" w:space="0" w:color="auto"/>
      </w:divBdr>
    </w:div>
    <w:div w:id="1879270323">
      <w:bodyDiv w:val="1"/>
      <w:marLeft w:val="0"/>
      <w:marRight w:val="0"/>
      <w:marTop w:val="0"/>
      <w:marBottom w:val="0"/>
      <w:divBdr>
        <w:top w:val="none" w:sz="0" w:space="0" w:color="auto"/>
        <w:left w:val="none" w:sz="0" w:space="0" w:color="auto"/>
        <w:bottom w:val="none" w:sz="0" w:space="0" w:color="auto"/>
        <w:right w:val="none" w:sz="0" w:space="0" w:color="auto"/>
      </w:divBdr>
    </w:div>
    <w:div w:id="1935089200">
      <w:bodyDiv w:val="1"/>
      <w:marLeft w:val="0"/>
      <w:marRight w:val="0"/>
      <w:marTop w:val="0"/>
      <w:marBottom w:val="0"/>
      <w:divBdr>
        <w:top w:val="none" w:sz="0" w:space="0" w:color="auto"/>
        <w:left w:val="none" w:sz="0" w:space="0" w:color="auto"/>
        <w:bottom w:val="none" w:sz="0" w:space="0" w:color="auto"/>
        <w:right w:val="none" w:sz="0" w:space="0" w:color="auto"/>
      </w:divBdr>
    </w:div>
    <w:div w:id="1993437354">
      <w:bodyDiv w:val="1"/>
      <w:marLeft w:val="0"/>
      <w:marRight w:val="0"/>
      <w:marTop w:val="0"/>
      <w:marBottom w:val="0"/>
      <w:divBdr>
        <w:top w:val="none" w:sz="0" w:space="0" w:color="auto"/>
        <w:left w:val="none" w:sz="0" w:space="0" w:color="auto"/>
        <w:bottom w:val="none" w:sz="0" w:space="0" w:color="auto"/>
        <w:right w:val="none" w:sz="0" w:space="0" w:color="auto"/>
      </w:divBdr>
    </w:div>
    <w:div w:id="211531768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lefigaro.fr/musique/2014/05/02/03006-20140502ARTFIG00047-le-stradivarius-detrone.php"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3</Pages>
  <Words>1267</Words>
  <Characters>7227</Characters>
  <Application>Microsoft Macintosh Word</Application>
  <DocSecurity>0</DocSecurity>
  <Lines>60</Lines>
  <Paragraphs>16</Paragraphs>
  <ScaleCrop>false</ScaleCrop>
  <Company/>
  <LinksUpToDate>false</LinksUpToDate>
  <CharactersWithSpaces>8478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Amreen Gill</dc:creator>
  <cp:keywords/>
  <dc:description/>
  <cp:lastModifiedBy>Amreen Gill</cp:lastModifiedBy>
  <cp:revision>4</cp:revision>
  <dcterms:created xsi:type="dcterms:W3CDTF">2014-05-01T17:20:00Z</dcterms:created>
  <dcterms:modified xsi:type="dcterms:W3CDTF">2014-05-08T07:00:00Z</dcterms:modified>
</cp:coreProperties>
</file>